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996" w:rsidRPr="00FA7996" w:rsidRDefault="009737C9" w:rsidP="00FA7996">
      <w:pPr>
        <w:shd w:val="clear" w:color="auto" w:fill="FFFFFF"/>
        <w:spacing w:after="0" w:line="240" w:lineRule="auto"/>
        <w:ind w:firstLine="709"/>
        <w:jc w:val="center"/>
        <w:outlineLvl w:val="0"/>
        <w:rPr>
          <w:rFonts w:ascii="Times New Roman" w:eastAsia="Times New Roman" w:hAnsi="Times New Roman" w:cs="Times New Roman"/>
          <w:b/>
          <w:bCs/>
          <w:caps/>
          <w:color w:val="000000"/>
          <w:kern w:val="36"/>
          <w:sz w:val="24"/>
          <w:szCs w:val="24"/>
          <w:lang w:eastAsia="ru-RU"/>
        </w:rPr>
      </w:pPr>
      <w:r>
        <w:rPr>
          <w:rFonts w:ascii="Times New Roman" w:eastAsia="Times New Roman" w:hAnsi="Times New Roman" w:cs="Times New Roman"/>
          <w:b/>
          <w:bCs/>
          <w:caps/>
          <w:color w:val="000000"/>
          <w:kern w:val="36"/>
          <w:sz w:val="24"/>
          <w:szCs w:val="24"/>
          <w:lang w:eastAsia="ru-RU"/>
        </w:rPr>
        <w:t xml:space="preserve">  </w:t>
      </w:r>
      <w:bookmarkStart w:id="0" w:name="_GoBack"/>
      <w:bookmarkEnd w:id="0"/>
      <w:r w:rsidR="00FA7996">
        <w:rPr>
          <w:rFonts w:ascii="Times New Roman" w:eastAsia="Times New Roman" w:hAnsi="Times New Roman" w:cs="Times New Roman"/>
          <w:b/>
          <w:bCs/>
          <w:caps/>
          <w:color w:val="000000"/>
          <w:kern w:val="36"/>
          <w:sz w:val="24"/>
          <w:szCs w:val="24"/>
          <w:lang w:eastAsia="ru-RU"/>
        </w:rPr>
        <w:t xml:space="preserve"> </w:t>
      </w:r>
      <w:r w:rsidR="00056EFD" w:rsidRPr="00C54013">
        <w:rPr>
          <w:rFonts w:ascii="Times New Roman" w:eastAsia="Times New Roman" w:hAnsi="Times New Roman" w:cs="Times New Roman"/>
          <w:b/>
          <w:bCs/>
          <w:caps/>
          <w:color w:val="000000"/>
          <w:kern w:val="36"/>
          <w:sz w:val="24"/>
          <w:szCs w:val="24"/>
          <w:lang w:eastAsia="ru-RU"/>
        </w:rPr>
        <w:t>СОВЕТ ДЕПУТАТОВ</w:t>
      </w:r>
      <w:r w:rsidR="00FA7996">
        <w:rPr>
          <w:rFonts w:ascii="Times New Roman" w:eastAsia="Times New Roman" w:hAnsi="Times New Roman" w:cs="Times New Roman"/>
          <w:b/>
          <w:bCs/>
          <w:caps/>
          <w:color w:val="000000"/>
          <w:kern w:val="36"/>
          <w:sz w:val="24"/>
          <w:szCs w:val="24"/>
          <w:lang w:eastAsia="ru-RU"/>
        </w:rPr>
        <w:t xml:space="preserve">                         </w:t>
      </w:r>
    </w:p>
    <w:p w:rsidR="00056EFD" w:rsidRPr="00C54013" w:rsidRDefault="009717B2" w:rsidP="00056EFD">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C54013">
        <w:rPr>
          <w:rFonts w:ascii="Times New Roman" w:eastAsia="Times New Roman" w:hAnsi="Times New Roman" w:cs="Times New Roman"/>
          <w:b/>
          <w:bCs/>
          <w:caps/>
          <w:color w:val="000000"/>
          <w:kern w:val="36"/>
          <w:sz w:val="24"/>
          <w:szCs w:val="24"/>
          <w:lang w:eastAsia="ru-RU"/>
        </w:rPr>
        <w:t>АЛОВСКОГО</w:t>
      </w:r>
      <w:r w:rsidR="00056EFD" w:rsidRPr="00C54013">
        <w:rPr>
          <w:rFonts w:ascii="Times New Roman" w:eastAsia="Times New Roman" w:hAnsi="Times New Roman" w:cs="Times New Roman"/>
          <w:b/>
          <w:bCs/>
          <w:caps/>
          <w:color w:val="000000"/>
          <w:kern w:val="36"/>
          <w:sz w:val="24"/>
          <w:szCs w:val="24"/>
          <w:lang w:eastAsia="ru-RU"/>
        </w:rPr>
        <w:t xml:space="preserve"> СЕЛЬСКОГО ПОСЕЛЕНИЯ</w:t>
      </w:r>
      <w:r w:rsidR="00FA7996">
        <w:rPr>
          <w:rFonts w:ascii="Times New Roman" w:eastAsia="Times New Roman" w:hAnsi="Times New Roman" w:cs="Times New Roman"/>
          <w:b/>
          <w:bCs/>
          <w:caps/>
          <w:color w:val="000000"/>
          <w:kern w:val="36"/>
          <w:sz w:val="24"/>
          <w:szCs w:val="24"/>
          <w:lang w:eastAsia="ru-RU"/>
        </w:rPr>
        <w:t xml:space="preserve">     </w:t>
      </w:r>
    </w:p>
    <w:p w:rsidR="00056EFD" w:rsidRPr="00C54013" w:rsidRDefault="009717B2" w:rsidP="00056EFD">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C54013">
        <w:rPr>
          <w:rFonts w:ascii="Times New Roman" w:eastAsia="Times New Roman" w:hAnsi="Times New Roman" w:cs="Times New Roman"/>
          <w:b/>
          <w:bCs/>
          <w:caps/>
          <w:color w:val="000000"/>
          <w:kern w:val="36"/>
          <w:sz w:val="24"/>
          <w:szCs w:val="24"/>
          <w:lang w:eastAsia="ru-RU"/>
        </w:rPr>
        <w:t>АТЯШЕВСКОГО</w:t>
      </w:r>
      <w:r w:rsidR="00056EFD" w:rsidRPr="00C54013">
        <w:rPr>
          <w:rFonts w:ascii="Times New Roman" w:eastAsia="Times New Roman" w:hAnsi="Times New Roman" w:cs="Times New Roman"/>
          <w:b/>
          <w:bCs/>
          <w:caps/>
          <w:color w:val="000000"/>
          <w:kern w:val="36"/>
          <w:sz w:val="24"/>
          <w:szCs w:val="24"/>
          <w:lang w:eastAsia="ru-RU"/>
        </w:rPr>
        <w:t xml:space="preserve"> МУНИЦИПАЛЬНОГО РАЙОНА</w:t>
      </w:r>
    </w:p>
    <w:p w:rsidR="00056EFD" w:rsidRPr="00C54013" w:rsidRDefault="00056EFD" w:rsidP="00056EFD">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C54013">
        <w:rPr>
          <w:rFonts w:ascii="Times New Roman" w:eastAsia="Times New Roman" w:hAnsi="Times New Roman" w:cs="Times New Roman"/>
          <w:b/>
          <w:bCs/>
          <w:caps/>
          <w:color w:val="000000"/>
          <w:kern w:val="36"/>
          <w:sz w:val="24"/>
          <w:szCs w:val="24"/>
          <w:lang w:eastAsia="ru-RU"/>
        </w:rPr>
        <w:t>РЕСПУБЛИКИ МОРДОВИЯ</w:t>
      </w:r>
    </w:p>
    <w:p w:rsidR="00056EFD" w:rsidRPr="00C54013" w:rsidRDefault="00056EFD" w:rsidP="00056EFD">
      <w:pPr>
        <w:spacing w:after="0" w:line="240" w:lineRule="auto"/>
        <w:ind w:firstLine="709"/>
        <w:jc w:val="center"/>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C54013">
        <w:rPr>
          <w:rFonts w:ascii="Times New Roman" w:eastAsia="Times New Roman" w:hAnsi="Times New Roman" w:cs="Times New Roman"/>
          <w:b/>
          <w:bCs/>
          <w:caps/>
          <w:color w:val="000000"/>
          <w:kern w:val="36"/>
          <w:sz w:val="24"/>
          <w:szCs w:val="24"/>
          <w:lang w:eastAsia="ru-RU"/>
        </w:rPr>
        <w:t> </w:t>
      </w:r>
    </w:p>
    <w:p w:rsidR="00056EFD" w:rsidRPr="00C54013" w:rsidRDefault="00056EFD" w:rsidP="00056EFD">
      <w:pPr>
        <w:shd w:val="clear" w:color="auto" w:fill="FFFFFF"/>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C54013">
        <w:rPr>
          <w:rFonts w:ascii="Times New Roman" w:eastAsia="Times New Roman" w:hAnsi="Times New Roman" w:cs="Times New Roman"/>
          <w:b/>
          <w:bCs/>
          <w:caps/>
          <w:color w:val="000000"/>
          <w:kern w:val="36"/>
          <w:sz w:val="24"/>
          <w:szCs w:val="24"/>
          <w:lang w:eastAsia="ru-RU"/>
        </w:rPr>
        <w:t>РЕШЕНИЕ</w:t>
      </w:r>
    </w:p>
    <w:p w:rsidR="00056EFD" w:rsidRPr="00C54013" w:rsidRDefault="00056EFD" w:rsidP="00056EFD">
      <w:pPr>
        <w:spacing w:after="0" w:line="240" w:lineRule="auto"/>
        <w:ind w:firstLine="709"/>
        <w:jc w:val="center"/>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A6195B" w:rsidP="00FA7996">
      <w:pPr>
        <w:shd w:val="clear" w:color="auto" w:fill="FFFFFF"/>
        <w:spacing w:after="0" w:line="240" w:lineRule="auto"/>
        <w:ind w:firstLine="709"/>
        <w:outlineLvl w:val="3"/>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18 февраля</w:t>
      </w:r>
      <w:r w:rsidR="00FA7996">
        <w:rPr>
          <w:rFonts w:ascii="Times New Roman" w:eastAsia="Times New Roman" w:hAnsi="Times New Roman" w:cs="Times New Roman"/>
          <w:b/>
          <w:bCs/>
          <w:color w:val="000000"/>
          <w:sz w:val="24"/>
          <w:szCs w:val="24"/>
          <w:lang w:eastAsia="ru-RU"/>
        </w:rPr>
        <w:t xml:space="preserve"> 2025</w:t>
      </w:r>
      <w:r w:rsidR="00056EFD" w:rsidRPr="00C54013">
        <w:rPr>
          <w:rFonts w:ascii="Times New Roman" w:eastAsia="Times New Roman" w:hAnsi="Times New Roman" w:cs="Times New Roman"/>
          <w:b/>
          <w:bCs/>
          <w:color w:val="000000"/>
          <w:sz w:val="24"/>
          <w:szCs w:val="24"/>
          <w:lang w:eastAsia="ru-RU"/>
        </w:rPr>
        <w:t xml:space="preserve">г. </w:t>
      </w:r>
      <w:r w:rsidR="00FA7996">
        <w:rPr>
          <w:rFonts w:ascii="Times New Roman" w:eastAsia="Times New Roman" w:hAnsi="Times New Roman" w:cs="Times New Roman"/>
          <w:b/>
          <w:bCs/>
          <w:color w:val="000000"/>
          <w:sz w:val="24"/>
          <w:szCs w:val="24"/>
          <w:lang w:eastAsia="ru-RU"/>
        </w:rPr>
        <w:t xml:space="preserve">                                                                                   </w:t>
      </w:r>
      <w:r w:rsidR="00056EFD" w:rsidRPr="00C5401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2</w:t>
      </w:r>
    </w:p>
    <w:p w:rsidR="00056EFD" w:rsidRPr="00C54013" w:rsidRDefault="00056EFD" w:rsidP="00056EFD">
      <w:pPr>
        <w:spacing w:after="0" w:line="240" w:lineRule="auto"/>
        <w:ind w:firstLine="709"/>
        <w:jc w:val="center"/>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1"/>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aps/>
          <w:color w:val="000000"/>
          <w:sz w:val="24"/>
          <w:szCs w:val="24"/>
          <w:lang w:eastAsia="ru-RU"/>
        </w:rPr>
        <w:t xml:space="preserve">ОБ УТВЕРЖДЕНИИ ПРАВИЛ БЛАГОУСТРОЙСТВА ТЕРРИТОРИИ </w:t>
      </w:r>
      <w:r w:rsidR="009717B2" w:rsidRPr="00C54013">
        <w:rPr>
          <w:rFonts w:ascii="Times New Roman" w:eastAsia="Times New Roman" w:hAnsi="Times New Roman" w:cs="Times New Roman"/>
          <w:b/>
          <w:bCs/>
          <w:caps/>
          <w:color w:val="000000"/>
          <w:sz w:val="24"/>
          <w:szCs w:val="24"/>
          <w:lang w:eastAsia="ru-RU"/>
        </w:rPr>
        <w:t>АЛОВСКОГО</w:t>
      </w:r>
      <w:r w:rsidRPr="00C54013">
        <w:rPr>
          <w:rFonts w:ascii="Times New Roman" w:eastAsia="Times New Roman" w:hAnsi="Times New Roman" w:cs="Times New Roman"/>
          <w:b/>
          <w:bCs/>
          <w:caps/>
          <w:color w:val="000000"/>
          <w:sz w:val="24"/>
          <w:szCs w:val="24"/>
          <w:lang w:eastAsia="ru-RU"/>
        </w:rPr>
        <w:t xml:space="preserve"> СЕЛЬСКОГО ПОСЕЛЕНИЯ </w:t>
      </w:r>
      <w:r w:rsidR="009717B2" w:rsidRPr="00C54013">
        <w:rPr>
          <w:rFonts w:ascii="Times New Roman" w:eastAsia="Times New Roman" w:hAnsi="Times New Roman" w:cs="Times New Roman"/>
          <w:b/>
          <w:bCs/>
          <w:caps/>
          <w:color w:val="000000"/>
          <w:sz w:val="24"/>
          <w:szCs w:val="24"/>
          <w:lang w:eastAsia="ru-RU"/>
        </w:rPr>
        <w:t>АТЯШЕВСКОГО</w:t>
      </w:r>
      <w:r w:rsidRPr="00C54013">
        <w:rPr>
          <w:rFonts w:ascii="Times New Roman" w:eastAsia="Times New Roman" w:hAnsi="Times New Roman" w:cs="Times New Roman"/>
          <w:b/>
          <w:bCs/>
          <w:caps/>
          <w:color w:val="000000"/>
          <w:sz w:val="24"/>
          <w:szCs w:val="24"/>
          <w:lang w:eastAsia="ru-RU"/>
        </w:rPr>
        <w:t xml:space="preserve"> МУНИЦИПАЛЬНОГО РАЙОНА РЕСПУБЛИКИ МОРДОВИЯ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соответствии с </w:t>
      </w:r>
      <w:hyperlink r:id="rId6" w:tgtFrame="_blank" w:history="1">
        <w:r w:rsidRPr="00C54013">
          <w:rPr>
            <w:rFonts w:ascii="Times New Roman" w:eastAsia="Times New Roman" w:hAnsi="Times New Roman" w:cs="Times New Roman"/>
            <w:color w:val="0000EE"/>
            <w:sz w:val="24"/>
            <w:szCs w:val="24"/>
            <w:lang w:eastAsia="ru-RU"/>
          </w:rPr>
          <w:t>Гражданским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7" w:tgtFrame="_blank" w:history="1">
        <w:r w:rsidRPr="00C54013">
          <w:rPr>
            <w:rFonts w:ascii="Times New Roman" w:eastAsia="Times New Roman" w:hAnsi="Times New Roman" w:cs="Times New Roman"/>
            <w:color w:val="0000EE"/>
            <w:sz w:val="24"/>
            <w:szCs w:val="24"/>
            <w:lang w:eastAsia="ru-RU"/>
          </w:rPr>
          <w:t>Земельным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8" w:tgtFrame="_blank" w:history="1">
        <w:r w:rsidRPr="00C54013">
          <w:rPr>
            <w:rFonts w:ascii="Times New Roman" w:eastAsia="Times New Roman" w:hAnsi="Times New Roman" w:cs="Times New Roman"/>
            <w:color w:val="0000EE"/>
            <w:sz w:val="24"/>
            <w:szCs w:val="24"/>
            <w:lang w:eastAsia="ru-RU"/>
          </w:rPr>
          <w:t>Градостроительным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9" w:tgtFrame="_blank" w:history="1">
        <w:r w:rsidRPr="00C54013">
          <w:rPr>
            <w:rFonts w:ascii="Times New Roman" w:eastAsia="Times New Roman" w:hAnsi="Times New Roman" w:cs="Times New Roman"/>
            <w:color w:val="0000EE"/>
            <w:sz w:val="24"/>
            <w:szCs w:val="24"/>
            <w:lang w:eastAsia="ru-RU"/>
          </w:rPr>
          <w:t>Лесным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10" w:tgtFrame="_blank" w:history="1">
        <w:r w:rsidRPr="00C54013">
          <w:rPr>
            <w:rFonts w:ascii="Times New Roman" w:eastAsia="Times New Roman" w:hAnsi="Times New Roman" w:cs="Times New Roman"/>
            <w:color w:val="0000EE"/>
            <w:sz w:val="24"/>
            <w:szCs w:val="24"/>
            <w:lang w:eastAsia="ru-RU"/>
          </w:rPr>
          <w:t>Жилищным кодексом</w:t>
        </w:r>
      </w:hyperlink>
      <w:r w:rsidRPr="00C54013">
        <w:rPr>
          <w:rFonts w:ascii="Times New Roman" w:eastAsia="Times New Roman" w:hAnsi="Times New Roman" w:cs="Times New Roman"/>
          <w:color w:val="000000"/>
          <w:sz w:val="24"/>
          <w:szCs w:val="24"/>
          <w:lang w:eastAsia="ru-RU"/>
        </w:rPr>
        <w:t> Российской Федерации, Федеральными законами от 0</w:t>
      </w:r>
      <w:hyperlink r:id="rId11" w:tgtFrame="_blank" w:history="1">
        <w:r w:rsidRPr="00C54013">
          <w:rPr>
            <w:rFonts w:ascii="Times New Roman" w:eastAsia="Times New Roman" w:hAnsi="Times New Roman" w:cs="Times New Roman"/>
            <w:sz w:val="24"/>
            <w:szCs w:val="24"/>
            <w:lang w:eastAsia="ru-RU"/>
          </w:rPr>
          <w:t>6 октября 2003 года № 131-ФЗ</w:t>
        </w:r>
      </w:hyperlink>
      <w:r w:rsidRPr="00C54013">
        <w:rPr>
          <w:rFonts w:ascii="Times New Roman" w:eastAsia="Times New Roman" w:hAnsi="Times New Roman" w:cs="Times New Roman"/>
          <w:color w:val="000000"/>
          <w:sz w:val="24"/>
          <w:szCs w:val="24"/>
          <w:lang w:eastAsia="ru-RU"/>
        </w:rPr>
        <w:t> «</w:t>
      </w:r>
      <w:hyperlink r:id="rId12" w:tgtFrame="_blank" w:history="1">
        <w:r w:rsidRPr="00C54013">
          <w:rPr>
            <w:rFonts w:ascii="Times New Roman" w:eastAsia="Times New Roman" w:hAnsi="Times New Roman" w:cs="Times New Roman"/>
            <w:color w:val="0000EE"/>
            <w:sz w:val="24"/>
            <w:szCs w:val="24"/>
            <w:lang w:eastAsia="ru-RU"/>
          </w:rPr>
          <w:t>Об общих принципах организации местного самоуправления в Российской Федерации</w:t>
        </w:r>
      </w:hyperlink>
      <w:r w:rsidRPr="00C54013">
        <w:rPr>
          <w:rFonts w:ascii="Times New Roman" w:eastAsia="Times New Roman" w:hAnsi="Times New Roman" w:cs="Times New Roman"/>
          <w:color w:val="000000"/>
          <w:sz w:val="24"/>
          <w:szCs w:val="24"/>
          <w:lang w:eastAsia="ru-RU"/>
        </w:rPr>
        <w:t>», от 30 марта 1999 года № 52-ФЗ «</w:t>
      </w:r>
      <w:hyperlink r:id="rId13" w:tgtFrame="_blank" w:history="1">
        <w:r w:rsidRPr="00C54013">
          <w:rPr>
            <w:rFonts w:ascii="Times New Roman" w:eastAsia="Times New Roman" w:hAnsi="Times New Roman" w:cs="Times New Roman"/>
            <w:color w:val="0000EE"/>
            <w:sz w:val="24"/>
            <w:szCs w:val="24"/>
            <w:lang w:eastAsia="ru-RU"/>
          </w:rPr>
          <w:t>О санитарно-эпидемиологическом благополучии населения</w:t>
        </w:r>
      </w:hyperlink>
      <w:r w:rsidRPr="00C54013">
        <w:rPr>
          <w:rFonts w:ascii="Times New Roman" w:eastAsia="Times New Roman" w:hAnsi="Times New Roman" w:cs="Times New Roman"/>
          <w:color w:val="000000"/>
          <w:sz w:val="24"/>
          <w:szCs w:val="24"/>
          <w:lang w:eastAsia="ru-RU"/>
        </w:rPr>
        <w:t>», от 10 января 2002 года № 7-ФЗ «</w:t>
      </w:r>
      <w:hyperlink r:id="rId14" w:tgtFrame="_blank" w:history="1">
        <w:r w:rsidRPr="00C54013">
          <w:rPr>
            <w:rFonts w:ascii="Times New Roman" w:eastAsia="Times New Roman" w:hAnsi="Times New Roman" w:cs="Times New Roman"/>
            <w:color w:val="0000EE"/>
            <w:sz w:val="24"/>
            <w:szCs w:val="24"/>
            <w:lang w:eastAsia="ru-RU"/>
          </w:rPr>
          <w:t>Об охране окружающей среды</w:t>
        </w:r>
      </w:hyperlink>
      <w:r w:rsidRPr="00C54013">
        <w:rPr>
          <w:rFonts w:ascii="Times New Roman" w:eastAsia="Times New Roman" w:hAnsi="Times New Roman" w:cs="Times New Roman"/>
          <w:color w:val="000000"/>
          <w:sz w:val="24"/>
          <w:szCs w:val="24"/>
          <w:lang w:eastAsia="ru-RU"/>
        </w:rPr>
        <w:t>», от 24 июня 1998 года № 89-ФЗ «</w:t>
      </w:r>
      <w:hyperlink r:id="rId15" w:tgtFrame="_blank" w:history="1">
        <w:r w:rsidRPr="00C54013">
          <w:rPr>
            <w:rFonts w:ascii="Times New Roman" w:eastAsia="Times New Roman" w:hAnsi="Times New Roman" w:cs="Times New Roman"/>
            <w:color w:val="0000EE"/>
            <w:sz w:val="24"/>
            <w:szCs w:val="24"/>
            <w:lang w:eastAsia="ru-RU"/>
          </w:rPr>
          <w:t>Об отходах производства и потребления</w:t>
        </w:r>
      </w:hyperlink>
      <w:r w:rsidRPr="00C54013">
        <w:rPr>
          <w:rFonts w:ascii="Times New Roman" w:eastAsia="Times New Roman" w:hAnsi="Times New Roman" w:cs="Times New Roman"/>
          <w:color w:val="000000"/>
          <w:sz w:val="24"/>
          <w:szCs w:val="24"/>
          <w:lang w:eastAsia="ru-RU"/>
        </w:rPr>
        <w:t>», Методическими рекомендациями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РФ от 29 декабря 2021 г. № 1042/</w:t>
      </w:r>
      <w:proofErr w:type="spellStart"/>
      <w:r w:rsidRPr="00C54013">
        <w:rPr>
          <w:rFonts w:ascii="Times New Roman" w:eastAsia="Times New Roman" w:hAnsi="Times New Roman" w:cs="Times New Roman"/>
          <w:color w:val="000000"/>
          <w:sz w:val="24"/>
          <w:szCs w:val="24"/>
          <w:lang w:eastAsia="ru-RU"/>
        </w:rPr>
        <w:t>пр</w:t>
      </w:r>
      <w:proofErr w:type="spellEnd"/>
      <w:r w:rsidRPr="00C54013">
        <w:rPr>
          <w:rFonts w:ascii="Times New Roman" w:eastAsia="Times New Roman" w:hAnsi="Times New Roman" w:cs="Times New Roman"/>
          <w:color w:val="000000"/>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16" w:tgtFrame="_blank" w:history="1">
        <w:r w:rsidRPr="00C54013">
          <w:rPr>
            <w:rFonts w:ascii="Times New Roman" w:eastAsia="Times New Roman" w:hAnsi="Times New Roman" w:cs="Times New Roman"/>
            <w:color w:val="0000EE"/>
            <w:sz w:val="24"/>
            <w:szCs w:val="24"/>
            <w:lang w:eastAsia="ru-RU"/>
          </w:rPr>
          <w:t>Уставом</w:t>
        </w:r>
      </w:hyperlink>
      <w:r w:rsidRPr="00C54013">
        <w:rPr>
          <w:rFonts w:ascii="Times New Roman" w:eastAsia="Times New Roman" w:hAnsi="Times New Roman" w:cs="Times New Roman"/>
          <w:color w:val="000000"/>
          <w:sz w:val="24"/>
          <w:szCs w:val="24"/>
          <w:lang w:eastAsia="ru-RU"/>
        </w:rPr>
        <w:t>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Совет депутатов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решил:</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1.Утвердить правила благоустройства территории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w:t>
      </w:r>
      <w:r w:rsidR="009717B2" w:rsidRPr="00C54013">
        <w:rPr>
          <w:rFonts w:ascii="Times New Roman" w:eastAsia="Times New Roman" w:hAnsi="Times New Roman" w:cs="Times New Roman"/>
          <w:color w:val="000000"/>
          <w:sz w:val="24"/>
          <w:szCs w:val="24"/>
          <w:lang w:eastAsia="ru-RU"/>
        </w:rPr>
        <w:t>Атяшевского</w:t>
      </w:r>
      <w:r w:rsidRPr="00C54013">
        <w:rPr>
          <w:rFonts w:ascii="Times New Roman" w:eastAsia="Times New Roman" w:hAnsi="Times New Roman" w:cs="Times New Roman"/>
          <w:color w:val="000000"/>
          <w:sz w:val="24"/>
          <w:szCs w:val="24"/>
          <w:lang w:eastAsia="ru-RU"/>
        </w:rPr>
        <w:t xml:space="preserve"> муниципального района Республики Мордовия (прилагается).</w:t>
      </w:r>
    </w:p>
    <w:p w:rsidR="00056EFD" w:rsidRPr="00C54013" w:rsidRDefault="009717B2"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w:t>
      </w:r>
      <w:r w:rsidR="00056EFD" w:rsidRPr="00C54013">
        <w:rPr>
          <w:rFonts w:ascii="Times New Roman" w:eastAsia="Times New Roman" w:hAnsi="Times New Roman" w:cs="Times New Roman"/>
          <w:color w:val="000000"/>
          <w:sz w:val="24"/>
          <w:szCs w:val="24"/>
          <w:lang w:eastAsia="ru-RU"/>
        </w:rPr>
        <w:t xml:space="preserve">. Настоящее решение вступает в силу после дня его официального опубликования в информационном бюллетене </w:t>
      </w:r>
      <w:r w:rsidRPr="00C54013">
        <w:rPr>
          <w:rFonts w:ascii="Times New Roman" w:eastAsia="Times New Roman" w:hAnsi="Times New Roman" w:cs="Times New Roman"/>
          <w:color w:val="000000"/>
          <w:sz w:val="24"/>
          <w:szCs w:val="24"/>
          <w:lang w:eastAsia="ru-RU"/>
        </w:rPr>
        <w:t>Аловского</w:t>
      </w:r>
      <w:r w:rsidR="00056EFD" w:rsidRPr="00C54013">
        <w:rPr>
          <w:rFonts w:ascii="Times New Roman" w:eastAsia="Times New Roman" w:hAnsi="Times New Roman" w:cs="Times New Roman"/>
          <w:color w:val="000000"/>
          <w:sz w:val="24"/>
          <w:szCs w:val="24"/>
          <w:lang w:eastAsia="ru-RU"/>
        </w:rPr>
        <w:t xml:space="preserve"> сельского поселения.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FA7996">
      <w:p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Глава </w:t>
      </w:r>
      <w:r w:rsidR="009717B2" w:rsidRPr="00C54013">
        <w:rPr>
          <w:rFonts w:ascii="Times New Roman" w:eastAsia="Times New Roman" w:hAnsi="Times New Roman" w:cs="Times New Roman"/>
          <w:color w:val="000000"/>
          <w:sz w:val="24"/>
          <w:szCs w:val="24"/>
          <w:lang w:eastAsia="ru-RU"/>
        </w:rPr>
        <w:t>Аловского</w:t>
      </w:r>
    </w:p>
    <w:p w:rsidR="00056EFD" w:rsidRPr="00C54013" w:rsidRDefault="00056EFD" w:rsidP="00FA7996">
      <w:pPr>
        <w:shd w:val="clear" w:color="auto" w:fill="FFFFFF"/>
        <w:spacing w:after="0" w:line="240" w:lineRule="auto"/>
        <w:ind w:firstLine="709"/>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сельского поселения</w:t>
      </w:r>
      <w:r w:rsidR="00FA7996">
        <w:rPr>
          <w:rFonts w:ascii="Times New Roman" w:eastAsia="Times New Roman" w:hAnsi="Times New Roman" w:cs="Times New Roman"/>
          <w:color w:val="000000"/>
          <w:sz w:val="24"/>
          <w:szCs w:val="24"/>
          <w:lang w:eastAsia="ru-RU"/>
        </w:rPr>
        <w:t xml:space="preserve">                                                             А.А. Сорокин</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bCs/>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right"/>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right"/>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right"/>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C54013" w:rsidRDefault="00C54013" w:rsidP="00056EFD">
      <w:pPr>
        <w:spacing w:after="0" w:line="240" w:lineRule="auto"/>
        <w:ind w:firstLine="709"/>
        <w:jc w:val="right"/>
        <w:rPr>
          <w:rFonts w:ascii="Times New Roman" w:eastAsia="Times New Roman" w:hAnsi="Times New Roman" w:cs="Times New Roman"/>
          <w:color w:val="000000"/>
          <w:sz w:val="24"/>
          <w:szCs w:val="24"/>
          <w:lang w:eastAsia="ru-RU"/>
        </w:rPr>
      </w:pPr>
    </w:p>
    <w:p w:rsidR="00C54013" w:rsidRDefault="00C54013" w:rsidP="00056EFD">
      <w:pPr>
        <w:spacing w:after="0" w:line="240" w:lineRule="auto"/>
        <w:ind w:firstLine="709"/>
        <w:jc w:val="right"/>
        <w:rPr>
          <w:rFonts w:ascii="Times New Roman" w:eastAsia="Times New Roman" w:hAnsi="Times New Roman" w:cs="Times New Roman"/>
          <w:color w:val="000000"/>
          <w:sz w:val="24"/>
          <w:szCs w:val="24"/>
          <w:lang w:eastAsia="ru-RU"/>
        </w:rPr>
      </w:pPr>
    </w:p>
    <w:p w:rsidR="00C54013" w:rsidRDefault="00C54013" w:rsidP="00056EFD">
      <w:pPr>
        <w:spacing w:after="0" w:line="240" w:lineRule="auto"/>
        <w:ind w:firstLine="709"/>
        <w:jc w:val="right"/>
        <w:rPr>
          <w:rFonts w:ascii="Times New Roman" w:eastAsia="Times New Roman" w:hAnsi="Times New Roman" w:cs="Times New Roman"/>
          <w:color w:val="000000"/>
          <w:sz w:val="24"/>
          <w:szCs w:val="24"/>
          <w:lang w:eastAsia="ru-RU"/>
        </w:rPr>
      </w:pPr>
    </w:p>
    <w:p w:rsidR="00C54013" w:rsidRDefault="00C54013" w:rsidP="00056EFD">
      <w:pPr>
        <w:spacing w:after="0" w:line="240" w:lineRule="auto"/>
        <w:ind w:firstLine="709"/>
        <w:jc w:val="right"/>
        <w:rPr>
          <w:rFonts w:ascii="Times New Roman" w:eastAsia="Times New Roman" w:hAnsi="Times New Roman" w:cs="Times New Roman"/>
          <w:color w:val="000000"/>
          <w:sz w:val="24"/>
          <w:szCs w:val="24"/>
          <w:lang w:eastAsia="ru-RU"/>
        </w:rPr>
      </w:pPr>
    </w:p>
    <w:p w:rsidR="00C54013" w:rsidRDefault="00C54013" w:rsidP="00056EFD">
      <w:pPr>
        <w:spacing w:after="0" w:line="240" w:lineRule="auto"/>
        <w:ind w:firstLine="709"/>
        <w:jc w:val="right"/>
        <w:rPr>
          <w:rFonts w:ascii="Times New Roman" w:eastAsia="Times New Roman" w:hAnsi="Times New Roman" w:cs="Times New Roman"/>
          <w:color w:val="000000"/>
          <w:sz w:val="24"/>
          <w:szCs w:val="24"/>
          <w:lang w:eastAsia="ru-RU"/>
        </w:rPr>
      </w:pPr>
    </w:p>
    <w:p w:rsidR="00056EFD" w:rsidRPr="00C54013" w:rsidRDefault="00056EFD" w:rsidP="00056EFD">
      <w:pPr>
        <w:spacing w:after="0" w:line="240" w:lineRule="auto"/>
        <w:ind w:firstLine="709"/>
        <w:jc w:val="right"/>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FA7996" w:rsidRDefault="00FA7996" w:rsidP="00056EFD">
      <w:pPr>
        <w:shd w:val="clear" w:color="auto" w:fill="FFFFFF"/>
        <w:spacing w:after="0" w:line="240" w:lineRule="auto"/>
        <w:ind w:firstLine="709"/>
        <w:jc w:val="right"/>
        <w:outlineLvl w:val="2"/>
        <w:rPr>
          <w:rFonts w:ascii="Times New Roman" w:eastAsia="Times New Roman" w:hAnsi="Times New Roman" w:cs="Times New Roman"/>
          <w:color w:val="000000"/>
          <w:sz w:val="24"/>
          <w:szCs w:val="24"/>
          <w:lang w:eastAsia="ru-RU"/>
        </w:rPr>
      </w:pPr>
    </w:p>
    <w:p w:rsidR="00FA7996" w:rsidRDefault="00FA7996" w:rsidP="00056EFD">
      <w:pPr>
        <w:shd w:val="clear" w:color="auto" w:fill="FFFFFF"/>
        <w:spacing w:after="0" w:line="240" w:lineRule="auto"/>
        <w:ind w:firstLine="709"/>
        <w:jc w:val="right"/>
        <w:outlineLvl w:val="2"/>
        <w:rPr>
          <w:rFonts w:ascii="Times New Roman" w:eastAsia="Times New Roman" w:hAnsi="Times New Roman" w:cs="Times New Roman"/>
          <w:color w:val="000000"/>
          <w:sz w:val="24"/>
          <w:szCs w:val="24"/>
          <w:lang w:eastAsia="ru-RU"/>
        </w:rPr>
      </w:pPr>
    </w:p>
    <w:p w:rsidR="00FA7996" w:rsidRDefault="00FA7996" w:rsidP="00056EFD">
      <w:pPr>
        <w:shd w:val="clear" w:color="auto" w:fill="FFFFFF"/>
        <w:spacing w:after="0" w:line="240" w:lineRule="auto"/>
        <w:ind w:firstLine="709"/>
        <w:jc w:val="right"/>
        <w:outlineLvl w:val="2"/>
        <w:rPr>
          <w:rFonts w:ascii="Times New Roman" w:eastAsia="Times New Roman" w:hAnsi="Times New Roman" w:cs="Times New Roman"/>
          <w:color w:val="000000"/>
          <w:sz w:val="24"/>
          <w:szCs w:val="24"/>
          <w:lang w:eastAsia="ru-RU"/>
        </w:rPr>
      </w:pP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lastRenderedPageBreak/>
        <w:t>Приложение</w:t>
      </w: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к решению Совета депутатов</w:t>
      </w:r>
    </w:p>
    <w:p w:rsidR="00056EFD" w:rsidRPr="00C54013" w:rsidRDefault="009717B2"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Аловского</w:t>
      </w:r>
      <w:r w:rsidR="00056EFD" w:rsidRPr="00C54013">
        <w:rPr>
          <w:rFonts w:ascii="Times New Roman" w:eastAsia="Times New Roman" w:hAnsi="Times New Roman" w:cs="Times New Roman"/>
          <w:color w:val="000000"/>
          <w:sz w:val="24"/>
          <w:szCs w:val="24"/>
          <w:lang w:eastAsia="ru-RU"/>
        </w:rPr>
        <w:t xml:space="preserve"> сельского поселения</w:t>
      </w:r>
    </w:p>
    <w:p w:rsidR="00056EFD" w:rsidRPr="00C54013" w:rsidRDefault="009717B2"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Атяшевского</w:t>
      </w:r>
      <w:r w:rsidR="00056EFD" w:rsidRPr="00C54013">
        <w:rPr>
          <w:rFonts w:ascii="Times New Roman" w:eastAsia="Times New Roman" w:hAnsi="Times New Roman" w:cs="Times New Roman"/>
          <w:color w:val="000000"/>
          <w:sz w:val="24"/>
          <w:szCs w:val="24"/>
          <w:lang w:eastAsia="ru-RU"/>
        </w:rPr>
        <w:t xml:space="preserve"> муниципального района</w:t>
      </w: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Республики Мордовия</w:t>
      </w: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от </w:t>
      </w:r>
      <w:r w:rsidR="00A6195B">
        <w:rPr>
          <w:rFonts w:ascii="Times New Roman" w:eastAsia="Times New Roman" w:hAnsi="Times New Roman" w:cs="Times New Roman"/>
          <w:color w:val="000000"/>
          <w:sz w:val="24"/>
          <w:szCs w:val="24"/>
          <w:lang w:eastAsia="ru-RU"/>
        </w:rPr>
        <w:t xml:space="preserve">18 февраля </w:t>
      </w:r>
      <w:r w:rsidRPr="00C54013">
        <w:rPr>
          <w:rFonts w:ascii="Times New Roman" w:eastAsia="Times New Roman" w:hAnsi="Times New Roman" w:cs="Times New Roman"/>
          <w:color w:val="000000"/>
          <w:sz w:val="24"/>
          <w:szCs w:val="24"/>
          <w:lang w:eastAsia="ru-RU"/>
        </w:rPr>
        <w:t xml:space="preserve">2024 № </w:t>
      </w:r>
      <w:r w:rsidR="00A6195B">
        <w:rPr>
          <w:rFonts w:ascii="Times New Roman" w:eastAsia="Times New Roman" w:hAnsi="Times New Roman" w:cs="Times New Roman"/>
          <w:color w:val="000000"/>
          <w:sz w:val="24"/>
          <w:szCs w:val="24"/>
          <w:lang w:eastAsia="ru-RU"/>
        </w:rPr>
        <w:t>2</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 ОБЩИЕ ПОЛОЖЕНИЯ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1.1. Правила благоустройства территории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w:t>
      </w:r>
      <w:r w:rsidR="009717B2" w:rsidRPr="00C54013">
        <w:rPr>
          <w:rFonts w:ascii="Times New Roman" w:eastAsia="Times New Roman" w:hAnsi="Times New Roman" w:cs="Times New Roman"/>
          <w:color w:val="000000"/>
          <w:sz w:val="24"/>
          <w:szCs w:val="24"/>
          <w:lang w:eastAsia="ru-RU"/>
        </w:rPr>
        <w:t>Атяшевского</w:t>
      </w:r>
      <w:r w:rsidRPr="00C54013">
        <w:rPr>
          <w:rFonts w:ascii="Times New Roman" w:eastAsia="Times New Roman" w:hAnsi="Times New Roman" w:cs="Times New Roman"/>
          <w:color w:val="000000"/>
          <w:sz w:val="24"/>
          <w:szCs w:val="24"/>
          <w:lang w:eastAsia="ru-RU"/>
        </w:rPr>
        <w:t xml:space="preserve"> муниципального района Республики Мордовия (далее - Правила) разработаны в соответствии с </w:t>
      </w:r>
      <w:hyperlink r:id="rId17" w:tgtFrame="_blank" w:history="1">
        <w:r w:rsidRPr="00C54013">
          <w:rPr>
            <w:rFonts w:ascii="Times New Roman" w:eastAsia="Times New Roman" w:hAnsi="Times New Roman" w:cs="Times New Roman"/>
            <w:color w:val="0000EE"/>
            <w:sz w:val="24"/>
            <w:szCs w:val="24"/>
            <w:lang w:eastAsia="ru-RU"/>
          </w:rPr>
          <w:t>Гражданским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18" w:tgtFrame="_blank" w:history="1">
        <w:r w:rsidRPr="00C54013">
          <w:rPr>
            <w:rFonts w:ascii="Times New Roman" w:eastAsia="Times New Roman" w:hAnsi="Times New Roman" w:cs="Times New Roman"/>
            <w:color w:val="0000EE"/>
            <w:sz w:val="24"/>
            <w:szCs w:val="24"/>
            <w:lang w:eastAsia="ru-RU"/>
          </w:rPr>
          <w:t>Земельным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19" w:tgtFrame="_blank" w:history="1">
        <w:r w:rsidRPr="00C54013">
          <w:rPr>
            <w:rFonts w:ascii="Times New Roman" w:eastAsia="Times New Roman" w:hAnsi="Times New Roman" w:cs="Times New Roman"/>
            <w:color w:val="0000EE"/>
            <w:sz w:val="24"/>
            <w:szCs w:val="24"/>
            <w:lang w:eastAsia="ru-RU"/>
          </w:rPr>
          <w:t>Градостроительным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20" w:tgtFrame="_blank" w:history="1">
        <w:r w:rsidRPr="00C54013">
          <w:rPr>
            <w:rFonts w:ascii="Times New Roman" w:eastAsia="Times New Roman" w:hAnsi="Times New Roman" w:cs="Times New Roman"/>
            <w:color w:val="0000EE"/>
            <w:sz w:val="24"/>
            <w:szCs w:val="24"/>
            <w:lang w:eastAsia="ru-RU"/>
          </w:rPr>
          <w:t>Лесным кодексом</w:t>
        </w:r>
      </w:hyperlink>
      <w:r w:rsidRPr="00C54013">
        <w:rPr>
          <w:rFonts w:ascii="Times New Roman" w:eastAsia="Times New Roman" w:hAnsi="Times New Roman" w:cs="Times New Roman"/>
          <w:color w:val="000000"/>
          <w:sz w:val="24"/>
          <w:szCs w:val="24"/>
          <w:lang w:eastAsia="ru-RU"/>
        </w:rPr>
        <w:t> Российской Федерации, </w:t>
      </w:r>
      <w:hyperlink r:id="rId21" w:tgtFrame="_blank" w:history="1">
        <w:r w:rsidRPr="00C54013">
          <w:rPr>
            <w:rFonts w:ascii="Times New Roman" w:eastAsia="Times New Roman" w:hAnsi="Times New Roman" w:cs="Times New Roman"/>
            <w:color w:val="0000EE"/>
            <w:sz w:val="24"/>
            <w:szCs w:val="24"/>
            <w:lang w:eastAsia="ru-RU"/>
          </w:rPr>
          <w:t>Жилищным кодексом</w:t>
        </w:r>
      </w:hyperlink>
      <w:r w:rsidRPr="00C54013">
        <w:rPr>
          <w:rFonts w:ascii="Times New Roman" w:eastAsia="Times New Roman" w:hAnsi="Times New Roman" w:cs="Times New Roman"/>
          <w:color w:val="000000"/>
          <w:sz w:val="24"/>
          <w:szCs w:val="24"/>
          <w:lang w:eastAsia="ru-RU"/>
        </w:rPr>
        <w:t> Российской Федерации, Федеральными законами от 6 октября 2003 № 131-ФЗ «</w:t>
      </w:r>
      <w:hyperlink r:id="rId22" w:tgtFrame="_blank" w:history="1">
        <w:r w:rsidRPr="00C54013">
          <w:rPr>
            <w:rFonts w:ascii="Times New Roman" w:eastAsia="Times New Roman" w:hAnsi="Times New Roman" w:cs="Times New Roman"/>
            <w:color w:val="0000EE"/>
            <w:sz w:val="24"/>
            <w:szCs w:val="24"/>
            <w:lang w:eastAsia="ru-RU"/>
          </w:rPr>
          <w:t>Об общих принципах организации местного самоуправления в Российской Федерации</w:t>
        </w:r>
      </w:hyperlink>
      <w:r w:rsidRPr="00C54013">
        <w:rPr>
          <w:rFonts w:ascii="Times New Roman" w:eastAsia="Times New Roman" w:hAnsi="Times New Roman" w:cs="Times New Roman"/>
          <w:color w:val="000000"/>
          <w:sz w:val="24"/>
          <w:szCs w:val="24"/>
          <w:lang w:eastAsia="ru-RU"/>
        </w:rPr>
        <w:t>», от 30 марта 1999 № 52-ФЗ «</w:t>
      </w:r>
      <w:hyperlink r:id="rId23" w:tgtFrame="_blank" w:history="1">
        <w:r w:rsidRPr="00C54013">
          <w:rPr>
            <w:rFonts w:ascii="Times New Roman" w:eastAsia="Times New Roman" w:hAnsi="Times New Roman" w:cs="Times New Roman"/>
            <w:color w:val="0000EE"/>
            <w:sz w:val="24"/>
            <w:szCs w:val="24"/>
            <w:lang w:eastAsia="ru-RU"/>
          </w:rPr>
          <w:t>О санитарно-эпидемиологическом благополучии населения</w:t>
        </w:r>
      </w:hyperlink>
      <w:r w:rsidRPr="00C54013">
        <w:rPr>
          <w:rFonts w:ascii="Times New Roman" w:eastAsia="Times New Roman" w:hAnsi="Times New Roman" w:cs="Times New Roman"/>
          <w:color w:val="000000"/>
          <w:sz w:val="24"/>
          <w:szCs w:val="24"/>
          <w:lang w:eastAsia="ru-RU"/>
        </w:rPr>
        <w:t>», от 10 января 2002 № 7-ФЗ «</w:t>
      </w:r>
      <w:hyperlink r:id="rId24" w:tgtFrame="_blank" w:history="1">
        <w:r w:rsidRPr="00C54013">
          <w:rPr>
            <w:rFonts w:ascii="Times New Roman" w:eastAsia="Times New Roman" w:hAnsi="Times New Roman" w:cs="Times New Roman"/>
            <w:color w:val="0000EE"/>
            <w:sz w:val="24"/>
            <w:szCs w:val="24"/>
            <w:lang w:eastAsia="ru-RU"/>
          </w:rPr>
          <w:t>Об охране окружающей среды</w:t>
        </w:r>
      </w:hyperlink>
      <w:r w:rsidRPr="00C54013">
        <w:rPr>
          <w:rFonts w:ascii="Times New Roman" w:eastAsia="Times New Roman" w:hAnsi="Times New Roman" w:cs="Times New Roman"/>
          <w:color w:val="000000"/>
          <w:sz w:val="24"/>
          <w:szCs w:val="24"/>
          <w:lang w:eastAsia="ru-RU"/>
        </w:rPr>
        <w:t>», Методическими рекомендациями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РФ от 29 декабря 2021 г. № 1042/</w:t>
      </w:r>
      <w:proofErr w:type="spellStart"/>
      <w:r w:rsidRPr="00C54013">
        <w:rPr>
          <w:rFonts w:ascii="Times New Roman" w:eastAsia="Times New Roman" w:hAnsi="Times New Roman" w:cs="Times New Roman"/>
          <w:color w:val="000000"/>
          <w:sz w:val="24"/>
          <w:szCs w:val="24"/>
          <w:lang w:eastAsia="ru-RU"/>
        </w:rPr>
        <w:t>пр</w:t>
      </w:r>
      <w:proofErr w:type="spellEnd"/>
      <w:r w:rsidRPr="00C54013">
        <w:rPr>
          <w:rFonts w:ascii="Times New Roman" w:eastAsia="Times New Roman" w:hAnsi="Times New Roman" w:cs="Times New Roman"/>
          <w:color w:val="000000"/>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и определяют требования к благоустройству территорий, а также требования по содержанию зданий (включая жилые дома), сооружений (включая инженерные коммуникации)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Настоящие Правила благоустройства являются обязательными для всех юридических и физических лиц.</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Юридические и физические лица обязаны исполнять предписания органа, осуществляющего контроль за соблюдением настоящих Правил благоустройства.</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2. ОСНОВНЫЕ ТЕРМИНЫ И ПОНЯТИЯ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 В Правилах применяются следующие основные понятия: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К объектам благоустройства относятся - места совместного пребывания людей внутри и снаружи зданий и сооружений, дворы, </w:t>
      </w:r>
      <w:proofErr w:type="spellStart"/>
      <w:r w:rsidRPr="00C54013">
        <w:rPr>
          <w:rFonts w:ascii="Times New Roman" w:eastAsia="Times New Roman" w:hAnsi="Times New Roman" w:cs="Times New Roman"/>
          <w:color w:val="000000"/>
          <w:sz w:val="24"/>
          <w:szCs w:val="24"/>
          <w:lang w:eastAsia="ru-RU"/>
        </w:rPr>
        <w:t>междворовые</w:t>
      </w:r>
      <w:proofErr w:type="spellEnd"/>
      <w:r w:rsidRPr="00C54013">
        <w:rPr>
          <w:rFonts w:ascii="Times New Roman" w:eastAsia="Times New Roman" w:hAnsi="Times New Roman" w:cs="Times New Roman"/>
          <w:color w:val="000000"/>
          <w:sz w:val="24"/>
          <w:szCs w:val="24"/>
          <w:lang w:eastAsia="ru-RU"/>
        </w:rPr>
        <w:t xml:space="preserve"> пространства, внутриквартальные (</w:t>
      </w:r>
      <w:proofErr w:type="spellStart"/>
      <w:r w:rsidRPr="00C54013">
        <w:rPr>
          <w:rFonts w:ascii="Times New Roman" w:eastAsia="Times New Roman" w:hAnsi="Times New Roman" w:cs="Times New Roman"/>
          <w:color w:val="000000"/>
          <w:sz w:val="24"/>
          <w:szCs w:val="24"/>
          <w:lang w:eastAsia="ru-RU"/>
        </w:rPr>
        <w:t>внутридворовые</w:t>
      </w:r>
      <w:proofErr w:type="spellEnd"/>
      <w:r w:rsidRPr="00C54013">
        <w:rPr>
          <w:rFonts w:ascii="Times New Roman" w:eastAsia="Times New Roman" w:hAnsi="Times New Roman" w:cs="Times New Roman"/>
          <w:color w:val="000000"/>
          <w:sz w:val="24"/>
          <w:szCs w:val="24"/>
          <w:lang w:eastAsia="ru-RU"/>
        </w:rPr>
        <w:t>) проезды, улицы, бульвары, скверы, парки, сады, набережные, иные места и объекты общего и специального пользования, создаваемые в целях благоустройства, в т. ч. объекты рекреационного назначения, инженерной защиты города (берегозащитные сооружения, защитные дамбы, дренажные устройства, насосные станции и т. д.), производственные базы, участки, сооружения, конструкции, коммуникации, материально-технические средства и материалы, природные и природно-антропогенные объекты, включая зеленые насаждения и иную растительность, водные объекты, прочие элементы ландшафта, малые архитектурные формы, архитектурно-художественные композиции и иные объекты.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грунта,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Содержание объектов благоустройства - комплекс мероприятий, 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надземных инженерных коммуникаций и их конструктивных элементов, объектов транспортной инфраструктуры, рекламных конструкций.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Территории общего пользования - территории, которыми беспрепятственно пользуется неограниченный круг лиц (в том числе площади, улицы, проезды, тротуары, набережные, скверы, бульвары и т. 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Малые архитектурные формы (далее – МАФ)- объекты городского дизайна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 и т. п.).</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Крупногабаритный мусор (далее - КГМ)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11) Жидкие бытовые отходы </w:t>
      </w:r>
      <w:proofErr w:type="gramStart"/>
      <w:r w:rsidRPr="00C54013">
        <w:rPr>
          <w:rFonts w:ascii="Times New Roman" w:eastAsia="Times New Roman" w:hAnsi="Times New Roman" w:cs="Times New Roman"/>
          <w:color w:val="000000"/>
          <w:sz w:val="24"/>
          <w:szCs w:val="24"/>
          <w:lang w:eastAsia="ru-RU"/>
        </w:rPr>
        <w:t>( далее</w:t>
      </w:r>
      <w:proofErr w:type="gramEnd"/>
      <w:r w:rsidRPr="00C54013">
        <w:rPr>
          <w:rFonts w:ascii="Times New Roman" w:eastAsia="Times New Roman" w:hAnsi="Times New Roman" w:cs="Times New Roman"/>
          <w:color w:val="000000"/>
          <w:sz w:val="24"/>
          <w:szCs w:val="24"/>
          <w:lang w:eastAsia="ru-RU"/>
        </w:rPr>
        <w:t xml:space="preserve"> - ЖБО) - 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Зеленая зона - объект благоустройства, представляющий собой территорию в границах населенного пункта, на которой произрастают зеленые насаждения как искусственного, так и естественного произрастания (древесно-кустарниковые, травянистые и цветочные растения) или в отношении которой осуществляется деятельность по благоустройству (озеленение территории и (или) содержание данных зеленых насаждений).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 Нестационарный торговый объект - это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2.3. Уполномоченный орган – администрация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w:t>
      </w:r>
      <w:r w:rsidR="009717B2" w:rsidRPr="00C54013">
        <w:rPr>
          <w:rFonts w:ascii="Times New Roman" w:eastAsia="Times New Roman" w:hAnsi="Times New Roman" w:cs="Times New Roman"/>
          <w:color w:val="000000"/>
          <w:sz w:val="24"/>
          <w:szCs w:val="24"/>
          <w:lang w:eastAsia="ru-RU"/>
        </w:rPr>
        <w:t>Атяшевского</w:t>
      </w:r>
      <w:r w:rsidRPr="00C54013">
        <w:rPr>
          <w:rFonts w:ascii="Times New Roman" w:eastAsia="Times New Roman" w:hAnsi="Times New Roman" w:cs="Times New Roman"/>
          <w:color w:val="000000"/>
          <w:sz w:val="24"/>
          <w:szCs w:val="24"/>
          <w:lang w:eastAsia="ru-RU"/>
        </w:rPr>
        <w:t xml:space="preserve"> муниципального района, в пределах своих полномочий, переданных органами местного самоуправления.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3. ПРАВИЛА СОДЕРЖАНИЯ ТЕРРИТОРИИ НАСЕЛЕННЫХ ПУНКТОВ И ПОРЯДОК ПОЛЬЗОВАНИЯ ТАКИМИ ТЕРРИТОРИЯМИ</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3.1 Содержание территории включает: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содержание дорог общего пользования;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содержание территорий, расположенных на основных территориях;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содержание территории в границах зон жилой застройки;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содержание территорий индивидуальной жилой застройки;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содержание мест массового отдыха граждан;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содержание общественных пространств;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содержание рекреационных зон, пляжей;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соблюдение порядка содержания транспортных средств.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3.2 Требования к содержанию объектов улично-дорожной сети, сети инженерных коммуникаций:</w:t>
      </w:r>
    </w:p>
    <w:p w:rsidR="00AF23CB" w:rsidRPr="00C54013" w:rsidRDefault="00AF23CB" w:rsidP="00AF23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AF23CB" w:rsidRPr="00C54013" w:rsidRDefault="00AF23CB" w:rsidP="00AF23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не допускается повреждение наземных частей смотровых и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колодцев, газо-, топливо-, водопроводов, линий электропередачи и их изоляции, иных наземных частей линейных сооружений и коммуникаций;</w:t>
      </w:r>
    </w:p>
    <w:p w:rsidR="00AF23CB" w:rsidRPr="00C54013" w:rsidRDefault="00AF23CB" w:rsidP="00AF23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не допускается отсутствие, загрязнение или неокрашенное состояние ограждений, люков смотровых и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колодцев, отсутствие наружной изоляции наземных линий теплосети, газо-, топливо- и </w:t>
      </w:r>
      <w:proofErr w:type="gramStart"/>
      <w:r w:rsidRPr="00C54013">
        <w:rPr>
          <w:rFonts w:ascii="Times New Roman" w:eastAsia="Times New Roman" w:hAnsi="Times New Roman" w:cs="Times New Roman"/>
          <w:color w:val="000000"/>
          <w:sz w:val="24"/>
          <w:szCs w:val="24"/>
          <w:lang w:eastAsia="ru-RU"/>
        </w:rPr>
        <w:t>водопроводов</w:t>
      </w:r>
      <w:proofErr w:type="gramEnd"/>
      <w:r w:rsidRPr="00C54013">
        <w:rPr>
          <w:rFonts w:ascii="Times New Roman" w:eastAsia="Times New Roman" w:hAnsi="Times New Roman" w:cs="Times New Roman"/>
          <w:color w:val="000000"/>
          <w:sz w:val="24"/>
          <w:szCs w:val="24"/>
          <w:lang w:eastAsia="ru-RU"/>
        </w:rPr>
        <w:t xml:space="preserve"> и иных наземных частей линейных сооружений и коммуникаций, отсутствие необходимого ремонта или нарушение сроков проведения профилактических обследований указанных объектов, их очистки, покраски;</w:t>
      </w:r>
    </w:p>
    <w:p w:rsidR="00AF23CB" w:rsidRPr="00C54013" w:rsidRDefault="00AF23CB" w:rsidP="00AF23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должен быть обеспечен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территории Аловского сельского поселения;</w:t>
      </w:r>
    </w:p>
    <w:p w:rsidR="006019AF" w:rsidRPr="00C54013" w:rsidRDefault="006019AF" w:rsidP="00AF23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в зимний период места нахождения пожарных гидрантов должны быть расчищены, а также должны быть установлены указатели их расположения. Пожарные гидранты должны находиться в исправном состоянии и в зимний период должны быть утеплены;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056EFD" w:rsidRPr="00C54013" w:rsidRDefault="006019AF"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w:t>
      </w:r>
      <w:r w:rsidR="00056EFD" w:rsidRPr="00C54013">
        <w:rPr>
          <w:rFonts w:ascii="Times New Roman" w:eastAsia="Times New Roman" w:hAnsi="Times New Roman" w:cs="Times New Roman"/>
          <w:color w:val="000000"/>
          <w:sz w:val="24"/>
          <w:szCs w:val="24"/>
          <w:lang w:eastAsia="ru-RU"/>
        </w:rPr>
        <w:t>) в целях сохранения дорожного покрытия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подвоз груза волоком;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перегон по улицам, имеющим твердое покрытие, машин на гусеничном ходу;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движение и стоянка большегрузного транспорта на пешеходных дорожках, тротуарах.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3.3 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обеспечивать беспрепятственный отвод талых и дождевых вод;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производить очистку дождевой и дренажной систем и гидросооружений, расположенных на них,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колодцев производить еженедельно, а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решеток – ежедневно;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создавать условия для безопасного движения пешеходов и транспорта;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колодцев - еженедельно, </w:t>
      </w:r>
      <w:proofErr w:type="spellStart"/>
      <w:r w:rsidRPr="00C54013">
        <w:rPr>
          <w:rFonts w:ascii="Times New Roman" w:eastAsia="Times New Roman" w:hAnsi="Times New Roman" w:cs="Times New Roman"/>
          <w:color w:val="000000"/>
          <w:sz w:val="24"/>
          <w:szCs w:val="24"/>
          <w:lang w:eastAsia="ru-RU"/>
        </w:rPr>
        <w:t>дождеприемных</w:t>
      </w:r>
      <w:proofErr w:type="spellEnd"/>
      <w:r w:rsidRPr="00C54013">
        <w:rPr>
          <w:rFonts w:ascii="Times New Roman" w:eastAsia="Times New Roman" w:hAnsi="Times New Roman" w:cs="Times New Roman"/>
          <w:color w:val="000000"/>
          <w:sz w:val="24"/>
          <w:szCs w:val="24"/>
          <w:lang w:eastAsia="ru-RU"/>
        </w:rPr>
        <w:t xml:space="preserve"> решеток – ежедневно;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сохранность зеленых насаждений, в том числе не допускать </w:t>
      </w:r>
      <w:proofErr w:type="spellStart"/>
      <w:r w:rsidRPr="00C54013">
        <w:rPr>
          <w:rFonts w:ascii="Times New Roman" w:eastAsia="Times New Roman" w:hAnsi="Times New Roman" w:cs="Times New Roman"/>
          <w:color w:val="000000"/>
          <w:sz w:val="24"/>
          <w:szCs w:val="24"/>
          <w:lang w:eastAsia="ru-RU"/>
        </w:rPr>
        <w:t>вытаптывания</w:t>
      </w:r>
      <w:proofErr w:type="spellEnd"/>
      <w:r w:rsidRPr="00C54013">
        <w:rPr>
          <w:rFonts w:ascii="Times New Roman" w:eastAsia="Times New Roman" w:hAnsi="Times New Roman" w:cs="Times New Roman"/>
          <w:color w:val="000000"/>
          <w:sz w:val="24"/>
          <w:szCs w:val="24"/>
          <w:lang w:eastAsia="ru-RU"/>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C54013">
        <w:rPr>
          <w:rFonts w:ascii="Times New Roman" w:eastAsia="Times New Roman" w:hAnsi="Times New Roman" w:cs="Times New Roman"/>
          <w:color w:val="000000"/>
          <w:sz w:val="24"/>
          <w:szCs w:val="24"/>
          <w:lang w:eastAsia="ru-RU"/>
        </w:rPr>
        <w:t>интродуцентами</w:t>
      </w:r>
      <w:proofErr w:type="spellEnd"/>
      <w:r w:rsidRPr="00C54013">
        <w:rPr>
          <w:rFonts w:ascii="Times New Roman" w:eastAsia="Times New Roman" w:hAnsi="Times New Roman" w:cs="Times New Roman"/>
          <w:color w:val="000000"/>
          <w:sz w:val="24"/>
          <w:szCs w:val="24"/>
          <w:lang w:eastAsia="ru-RU"/>
        </w:rPr>
        <w:t>, активно вытесняющими местные виды растений (борщевик Сосновского, конопля, карантинные виды растений);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Порядком предоставления порубочного билета на территории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установку контейнеров для накопления ТКО, а в не канализованных зданиях и устройство сборников для ЖБО;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3.4 Требования к содержанию территории индивидуальной жилой застройки: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собственники, арендаторы и наниматели (при наличии соответствующих условий в договорах аренды или найма) индивидуальных жилых домов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принимать меры по недопущению засорения земель агрессивными </w:t>
      </w:r>
      <w:proofErr w:type="spellStart"/>
      <w:r w:rsidRPr="00C54013">
        <w:rPr>
          <w:rFonts w:ascii="Times New Roman" w:eastAsia="Times New Roman" w:hAnsi="Times New Roman" w:cs="Times New Roman"/>
          <w:color w:val="000000"/>
          <w:sz w:val="24"/>
          <w:szCs w:val="24"/>
          <w:lang w:eastAsia="ru-RU"/>
        </w:rPr>
        <w:t>интродуцентами</w:t>
      </w:r>
      <w:proofErr w:type="spellEnd"/>
      <w:r w:rsidRPr="00C54013">
        <w:rPr>
          <w:rFonts w:ascii="Times New Roman" w:eastAsia="Times New Roman" w:hAnsi="Times New Roman" w:cs="Times New Roman"/>
          <w:color w:val="000000"/>
          <w:sz w:val="24"/>
          <w:szCs w:val="24"/>
          <w:lang w:eastAsia="ru-RU"/>
        </w:rPr>
        <w:t>, активно вытесняющими местные виды растений (борщевик Сосновского, конопля, карантинные виды растений);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оборудовать и очищать водоотводные канавы и трубы, в весенний период обеспечивать пропуск талых вод;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3.5 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на дорогах и подъездных путях, оборудованных организациями для ведения хозяйственной деятельности, - руководители этих организаций;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3.6 На придомовой территории многоквартирного дома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мыть транспортные средства;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парковать грузовые транспортные средства;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сжигать листву, отходы любого вида и мусор;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загромождать подъезды к контейнерным площадкам;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устанавливать ограждения территорий без соответствующего согласования с уполномоченным органом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самовольно строить мелкие дворовые постройки;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выливать помои, выбрасывать отходы и мусор;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складировать и хранить тару и иные отходы в неустановленных местах;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хранить разукомплектованные (неисправные) транспортные средства;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3.7 На территориях индивидуальной жилой застройки и за ее пределами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размещать ограждение за границами основной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сжигать листву, отходы любого вида и мусор;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складировать снег, выбрасывать мусор, сбрасывать жидкие бытовые отходы;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складировать уголь, тару, дрова, крупногабаритный мусор, строительные материалы за основной (придомовой) территорией;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мыть транспортные средства;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размещать на уличных проездах заграждения, затрудняющие доступ или препятствующие доступу специального транспорта и уборочной техники;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повреждать зеленые насаждения, загрязнять территорию отходами, засорять водоемы.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3.8 На территории </w:t>
      </w:r>
      <w:r w:rsidR="009717B2" w:rsidRPr="00C54013">
        <w:rPr>
          <w:rFonts w:ascii="Times New Roman" w:eastAsia="Times New Roman" w:hAnsi="Times New Roman" w:cs="Times New Roman"/>
          <w:color w:val="000000"/>
          <w:sz w:val="24"/>
          <w:szCs w:val="24"/>
          <w:lang w:eastAsia="ru-RU"/>
        </w:rPr>
        <w:t>Аловского</w:t>
      </w:r>
      <w:r w:rsidRPr="00C54013">
        <w:rPr>
          <w:rFonts w:ascii="Times New Roman" w:eastAsia="Times New Roman" w:hAnsi="Times New Roman" w:cs="Times New Roman"/>
          <w:color w:val="000000"/>
          <w:sz w:val="24"/>
          <w:szCs w:val="24"/>
          <w:lang w:eastAsia="ru-RU"/>
        </w:rPr>
        <w:t xml:space="preserve"> сельского поселения </w:t>
      </w:r>
      <w:r w:rsidR="009717B2" w:rsidRPr="00C54013">
        <w:rPr>
          <w:rFonts w:ascii="Times New Roman" w:eastAsia="Times New Roman" w:hAnsi="Times New Roman" w:cs="Times New Roman"/>
          <w:color w:val="000000"/>
          <w:sz w:val="24"/>
          <w:szCs w:val="24"/>
          <w:lang w:eastAsia="ru-RU"/>
        </w:rPr>
        <w:t>Атяшевского</w:t>
      </w:r>
      <w:r w:rsidRPr="00C54013">
        <w:rPr>
          <w:rFonts w:ascii="Times New Roman" w:eastAsia="Times New Roman" w:hAnsi="Times New Roman" w:cs="Times New Roman"/>
          <w:color w:val="000000"/>
          <w:sz w:val="24"/>
          <w:szCs w:val="24"/>
          <w:lang w:eastAsia="ru-RU"/>
        </w:rPr>
        <w:t xml:space="preserve"> муниципального района запрещается:</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сорить на улицах, площадях и в других общественных местах, выставлять тару с мусором и пищевыми отходами на улицы;</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сбрасывать в водоемы бытовые, производственные отходы и загрязнять воду и прилегающую к водоему территорию; </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складировать около торговых точек тару, запасы товаров;</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повреждать или вырубать зеленые насаждения на землях или земельных участках, находящихся в муниципальной собственности;</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захламлять придомовые, дворовые территории общего пользования металлическим ломом, строительным, бытовым мусором и другими материалами;</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выгул домашних животных вне мест, установленных уполномоченным органом для выгула животных;</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6C496F" w:rsidRPr="00C54013" w:rsidRDefault="006C496F" w:rsidP="006C496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складировать строительные материалы, мусор на территории общего пользования;</w:t>
      </w:r>
    </w:p>
    <w:p w:rsidR="00056EFD" w:rsidRPr="00C54013" w:rsidRDefault="006C496F"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3.9</w:t>
      </w:r>
      <w:r w:rsidR="00056EFD" w:rsidRPr="00C54013">
        <w:rPr>
          <w:rFonts w:ascii="Times New Roman" w:eastAsia="Times New Roman" w:hAnsi="Times New Roman" w:cs="Times New Roman"/>
          <w:color w:val="000000"/>
          <w:sz w:val="24"/>
          <w:szCs w:val="24"/>
          <w:lang w:eastAsia="ru-RU"/>
        </w:rPr>
        <w:t xml:space="preserve"> На территории сельского поселения владельцам транспортных средств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производить ремонт автотранспорта в местах массового отдыха населения, в зонах отдыха, на детских площадках;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осуществлять хранение технически неисправных и разукомплектованных транспортных средств, а также их частей и агрегатов </w:t>
      </w:r>
      <w:r w:rsidR="007A0A4B" w:rsidRPr="00C54013">
        <w:rPr>
          <w:rFonts w:ascii="Times New Roman" w:eastAsia="Times New Roman" w:hAnsi="Times New Roman" w:cs="Times New Roman"/>
          <w:color w:val="000000"/>
          <w:sz w:val="24"/>
          <w:szCs w:val="24"/>
          <w:lang w:eastAsia="ru-RU"/>
        </w:rPr>
        <w:t xml:space="preserve">на детских и спортивных площадках, газонах, озелененных территориях, на </w:t>
      </w:r>
      <w:proofErr w:type="spellStart"/>
      <w:r w:rsidR="007A0A4B" w:rsidRPr="00C54013">
        <w:rPr>
          <w:rFonts w:ascii="Times New Roman" w:eastAsia="Times New Roman" w:hAnsi="Times New Roman" w:cs="Times New Roman"/>
          <w:color w:val="000000"/>
          <w:sz w:val="24"/>
          <w:szCs w:val="24"/>
          <w:lang w:eastAsia="ru-RU"/>
        </w:rPr>
        <w:t>отмостках</w:t>
      </w:r>
      <w:proofErr w:type="spellEnd"/>
      <w:r w:rsidR="007A0A4B" w:rsidRPr="00C54013">
        <w:rPr>
          <w:rFonts w:ascii="Times New Roman" w:eastAsia="Times New Roman" w:hAnsi="Times New Roman" w:cs="Times New Roman"/>
          <w:color w:val="000000"/>
          <w:sz w:val="24"/>
          <w:szCs w:val="24"/>
          <w:lang w:eastAsia="ru-RU"/>
        </w:rPr>
        <w:t xml:space="preserve"> зданий;</w:t>
      </w:r>
    </w:p>
    <w:p w:rsidR="007A0A4B" w:rsidRPr="00C54013" w:rsidRDefault="007A0A4B" w:rsidP="007A0A4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осуществлять мойку транспортных средств на территории общего пользования вне специально отведенных для этих целей мест; вынесение грязи на колесах транспортных средств на проезжую часть дорог.</w:t>
      </w:r>
    </w:p>
    <w:p w:rsidR="000C5ECB" w:rsidRPr="00C54013" w:rsidRDefault="007A0A4B" w:rsidP="000C5E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3.10. </w:t>
      </w:r>
      <w:r w:rsidR="000C5ECB" w:rsidRPr="00C54013">
        <w:rPr>
          <w:rFonts w:ascii="Times New Roman" w:eastAsia="Times New Roman" w:hAnsi="Times New Roman" w:cs="Times New Roman"/>
          <w:color w:val="000000"/>
          <w:sz w:val="24"/>
          <w:szCs w:val="24"/>
          <w:lang w:eastAsia="ru-RU"/>
        </w:rPr>
        <w:t>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C5ECB" w:rsidRPr="00C54013" w:rsidRDefault="000C5ECB" w:rsidP="000C5EC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56EFD" w:rsidRPr="00C54013" w:rsidRDefault="00056EFD" w:rsidP="000C5ECB">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4. ТРЕБОВАНИЯ К ВНЕШНЕМУ ВИДУ ФАСАДОВ ЗДАНИЙ, СТРОЕНИЙ, СООРУЖЕНИЙ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4.1 Требования к внешнему виду фасадов зданий (строений, сооружений):</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w:t>
      </w:r>
      <w:r w:rsidR="00056EFD" w:rsidRPr="00C54013">
        <w:rPr>
          <w:rFonts w:ascii="Times New Roman" w:eastAsia="Times New Roman" w:hAnsi="Times New Roman" w:cs="Times New Roman"/>
          <w:color w:val="000000"/>
          <w:sz w:val="24"/>
          <w:szCs w:val="24"/>
          <w:lang w:eastAsia="ru-RU"/>
        </w:rPr>
        <w:t>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4025B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w:t>
      </w:r>
      <w:r w:rsidR="004025BD" w:rsidRPr="00C54013">
        <w:rPr>
          <w:rFonts w:ascii="Times New Roman" w:eastAsia="Times New Roman" w:hAnsi="Times New Roman" w:cs="Times New Roman"/>
          <w:color w:val="000000"/>
          <w:sz w:val="24"/>
          <w:szCs w:val="24"/>
          <w:lang w:eastAsia="ru-RU"/>
        </w:rPr>
        <w:t xml:space="preserve">обственники (владельцы) жилых домов обеспечивают 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w:t>
      </w:r>
      <w:proofErr w:type="gramStart"/>
      <w:r w:rsidR="004025BD" w:rsidRPr="00C54013">
        <w:rPr>
          <w:rFonts w:ascii="Times New Roman" w:eastAsia="Times New Roman" w:hAnsi="Times New Roman" w:cs="Times New Roman"/>
          <w:color w:val="000000"/>
          <w:sz w:val="24"/>
          <w:szCs w:val="24"/>
          <w:lang w:eastAsia="ru-RU"/>
        </w:rPr>
        <w:t>дом..</w:t>
      </w:r>
      <w:proofErr w:type="gramEnd"/>
      <w:r w:rsidR="004025BD" w:rsidRPr="00C54013">
        <w:rPr>
          <w:rFonts w:ascii="Times New Roman" w:eastAsia="Times New Roman" w:hAnsi="Times New Roman" w:cs="Times New Roman"/>
          <w:color w:val="000000"/>
          <w:sz w:val="24"/>
          <w:szCs w:val="24"/>
          <w:lang w:eastAsia="ru-RU"/>
        </w:rPr>
        <w:t xml:space="preserve"> Собственники вправе по собственному усмотрению совершать в отношении принадлежащего им имущества любые действия, не противоречащие закону или иным правовым актам и не нарушающие права и охраняемые законом интересы других лиц.</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w:t>
      </w:r>
      <w:r w:rsidR="00056EFD" w:rsidRPr="00C54013">
        <w:rPr>
          <w:rFonts w:ascii="Times New Roman" w:eastAsia="Times New Roman" w:hAnsi="Times New Roman" w:cs="Times New Roman"/>
          <w:color w:val="000000"/>
          <w:sz w:val="24"/>
          <w:szCs w:val="24"/>
          <w:lang w:eastAsia="ru-RU"/>
        </w:rPr>
        <w:t>) Содержание фасадов зданий, строений и сооружений включает: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обеспечение наличия и содержания в исправном состоянии водостоков, водосточных труб и сливов;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герметизацию, заделку и расшивку швов, трещин и выбоин;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восстановление, ремонт и своевременную очистку </w:t>
      </w:r>
      <w:proofErr w:type="spellStart"/>
      <w:r w:rsidRPr="00C54013">
        <w:rPr>
          <w:rFonts w:ascii="Times New Roman" w:eastAsia="Times New Roman" w:hAnsi="Times New Roman" w:cs="Times New Roman"/>
          <w:color w:val="000000"/>
          <w:sz w:val="24"/>
          <w:szCs w:val="24"/>
          <w:lang w:eastAsia="ru-RU"/>
        </w:rPr>
        <w:t>отмосток</w:t>
      </w:r>
      <w:proofErr w:type="spellEnd"/>
      <w:r w:rsidRPr="00C54013">
        <w:rPr>
          <w:rFonts w:ascii="Times New Roman" w:eastAsia="Times New Roman" w:hAnsi="Times New Roman" w:cs="Times New Roman"/>
          <w:color w:val="000000"/>
          <w:sz w:val="24"/>
          <w:szCs w:val="24"/>
          <w:lang w:eastAsia="ru-RU"/>
        </w:rPr>
        <w:t>, приямков цокольных окон и входов в подвалы;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поддержание в исправном состоянии размещенных на фасаде объектов (средств)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очистку и промывку поверхностей фасадов в зависимости от их состояния и условий эксплуатации;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мытье окон, витрин, вывесок и указателей;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очистку от снега и льда крыш и козырьков, удаление наледи, снега и сосулек с карнизов, балконов и лоджий;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выполнение иных требований, предусмотренных правилами и нормами технической эксплуатации зданий, строений и сооружений.</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w:t>
      </w:r>
      <w:r w:rsidR="00056EFD" w:rsidRPr="00C54013">
        <w:rPr>
          <w:rFonts w:ascii="Times New Roman" w:eastAsia="Times New Roman" w:hAnsi="Times New Roman" w:cs="Times New Roman"/>
          <w:color w:val="000000"/>
          <w:sz w:val="24"/>
          <w:szCs w:val="24"/>
          <w:lang w:eastAsia="ru-RU"/>
        </w:rPr>
        <w:t>) 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выполнять предусмотренные законодательством санитарно-гигиенические, противопожарные и эксплуатационные требования;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своевременно производить ремонтные работы фасадов;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проведении перепланировки и капитального ремонта не допускать ухудшения архитектурного облика зданий и сооружений;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C54013">
        <w:rPr>
          <w:rFonts w:ascii="Times New Roman" w:eastAsia="Times New Roman" w:hAnsi="Times New Roman" w:cs="Times New Roman"/>
          <w:color w:val="000000"/>
          <w:sz w:val="24"/>
          <w:szCs w:val="24"/>
          <w:lang w:eastAsia="ru-RU"/>
        </w:rPr>
        <w:t>флагодержателей</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допускать закладки оконных и дверных проемов, если это приведет к нарушению инсоляции, уменьшению числа эвакуационных выходов;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строительные леса на фасадах зданий и сооружений, выходящих на главные (магистральные) улицы сельского поселения, затягивать защитной сеткой;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сохранность объектов благоустройства и озеленения;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повреждения благоустройства и озеленения провести работы по его восстановлению;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установке строительных лесов обеспечивать безопасность пешеходного движения;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056EFD" w:rsidRPr="00C54013" w:rsidRDefault="00042250" w:rsidP="0004225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4.2</w:t>
      </w:r>
      <w:r w:rsidR="00056EFD" w:rsidRPr="00C54013">
        <w:rPr>
          <w:rFonts w:ascii="Times New Roman" w:eastAsia="Times New Roman" w:hAnsi="Times New Roman" w:cs="Times New Roman"/>
          <w:color w:val="000000"/>
          <w:sz w:val="24"/>
          <w:szCs w:val="24"/>
          <w:lang w:eastAsia="ru-RU"/>
        </w:rPr>
        <w:t xml:space="preserve"> На территории населенных пунктов запрещается</w:t>
      </w:r>
      <w:r w:rsidRPr="00C54013">
        <w:rPr>
          <w:rFonts w:ascii="Times New Roman" w:eastAsia="Times New Roman" w:hAnsi="Times New Roman" w:cs="Times New Roman"/>
          <w:color w:val="000000"/>
          <w:sz w:val="24"/>
          <w:szCs w:val="24"/>
          <w:lang w:eastAsia="ru-RU"/>
        </w:rPr>
        <w:t>:</w:t>
      </w:r>
      <w:r w:rsidR="00056EFD" w:rsidRPr="00C54013">
        <w:rPr>
          <w:rFonts w:ascii="Times New Roman" w:eastAsia="Times New Roman" w:hAnsi="Times New Roman" w:cs="Times New Roman"/>
          <w:color w:val="000000"/>
          <w:sz w:val="24"/>
          <w:szCs w:val="24"/>
          <w:lang w:eastAsia="ru-RU"/>
        </w:rPr>
        <w:t xml:space="preserve"> </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w:t>
      </w:r>
      <w:r w:rsidR="00056EFD" w:rsidRPr="00C54013">
        <w:rPr>
          <w:rFonts w:ascii="Times New Roman" w:eastAsia="Times New Roman" w:hAnsi="Times New Roman" w:cs="Times New Roman"/>
          <w:color w:val="000000"/>
          <w:sz w:val="24"/>
          <w:szCs w:val="24"/>
          <w:lang w:eastAsia="ru-RU"/>
        </w:rPr>
        <w:t>) 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w:t>
      </w:r>
      <w:r w:rsidR="00056EFD" w:rsidRPr="00C54013">
        <w:rPr>
          <w:rFonts w:ascii="Times New Roman" w:eastAsia="Times New Roman" w:hAnsi="Times New Roman" w:cs="Times New Roman"/>
          <w:color w:val="000000"/>
          <w:sz w:val="24"/>
          <w:szCs w:val="24"/>
          <w:lang w:eastAsia="ru-RU"/>
        </w:rPr>
        <w:t>) применять знаки адресной информации с отклонением от установленного образца.</w:t>
      </w:r>
    </w:p>
    <w:p w:rsidR="00056EFD" w:rsidRPr="00C54013" w:rsidRDefault="00042250"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4.3</w:t>
      </w:r>
      <w:r w:rsidR="00056EFD" w:rsidRPr="00C54013">
        <w:rPr>
          <w:rFonts w:ascii="Times New Roman" w:eastAsia="Times New Roman" w:hAnsi="Times New Roman" w:cs="Times New Roman"/>
          <w:color w:val="000000"/>
          <w:sz w:val="24"/>
          <w:szCs w:val="24"/>
          <w:lang w:eastAsia="ru-RU"/>
        </w:rPr>
        <w:t xml:space="preserve"> 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5. БЛАГОУСТРОЙСТВО ТЕРРИТОРИИ, СОДЕРЖАНИЕ ЭЛЕМЕНТОВ БЛАГОУСТРОЙСТВА</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5.1 Требования к благоустройству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w:t>
      </w:r>
      <w:hyperlink r:id="rId25" w:tgtFrame="_blank" w:history="1">
        <w:r w:rsidRPr="00C54013">
          <w:rPr>
            <w:rFonts w:ascii="Times New Roman" w:eastAsia="Times New Roman" w:hAnsi="Times New Roman" w:cs="Times New Roman"/>
            <w:color w:val="0000EE"/>
            <w:sz w:val="24"/>
            <w:szCs w:val="24"/>
            <w:lang w:eastAsia="ru-RU"/>
          </w:rPr>
          <w:t>Земельного кодекса</w:t>
        </w:r>
      </w:hyperlink>
      <w:r w:rsidRPr="00C54013">
        <w:rPr>
          <w:rFonts w:ascii="Times New Roman" w:eastAsia="Times New Roman" w:hAnsi="Times New Roman" w:cs="Times New Roman"/>
          <w:color w:val="000000"/>
          <w:sz w:val="24"/>
          <w:szCs w:val="24"/>
          <w:lang w:eastAsia="ru-RU"/>
        </w:rPr>
        <w:t> Российской Федерации и п</w:t>
      </w:r>
      <w:hyperlink r:id="rId26" w:tgtFrame="_blank" w:history="1">
        <w:r w:rsidRPr="00C54013">
          <w:rPr>
            <w:rFonts w:ascii="Times New Roman" w:eastAsia="Times New Roman" w:hAnsi="Times New Roman" w:cs="Times New Roman"/>
            <w:color w:val="0000EE"/>
            <w:sz w:val="24"/>
            <w:szCs w:val="24"/>
            <w:lang w:eastAsia="ru-RU"/>
          </w:rPr>
          <w:t>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sidRPr="00C54013">
        <w:rPr>
          <w:rFonts w:ascii="Times New Roman" w:eastAsia="Times New Roman" w:hAnsi="Times New Roman" w:cs="Times New Roman"/>
          <w:color w:val="000000"/>
          <w:sz w:val="24"/>
          <w:szCs w:val="24"/>
          <w:lang w:eastAsia="ru-RU"/>
        </w:rPr>
        <w:t>»,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открытость и проницаемость территорий для визуального восприятия (отсутствие </w:t>
      </w:r>
      <w:proofErr w:type="spellStart"/>
      <w:r w:rsidRPr="00C54013">
        <w:rPr>
          <w:rFonts w:ascii="Times New Roman" w:eastAsia="Times New Roman" w:hAnsi="Times New Roman" w:cs="Times New Roman"/>
          <w:color w:val="000000"/>
          <w:sz w:val="24"/>
          <w:szCs w:val="24"/>
          <w:lang w:eastAsia="ru-RU"/>
        </w:rPr>
        <w:t>непросматриваемых</w:t>
      </w:r>
      <w:proofErr w:type="spellEnd"/>
      <w:r w:rsidRPr="00C54013">
        <w:rPr>
          <w:rFonts w:ascii="Times New Roman" w:eastAsia="Times New Roman" w:hAnsi="Times New Roman" w:cs="Times New Roman"/>
          <w:color w:val="000000"/>
          <w:sz w:val="24"/>
          <w:szCs w:val="24"/>
          <w:lang w:eastAsia="ru-RU"/>
        </w:rPr>
        <w:t xml:space="preserve"> ограждений);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пешеходные связи и условия беспрепятственного передвижения населения (включая маломобильные группы);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поддержание исторически сложившейся планировочной структуры и масштаба застройки, стилевого единства с градостроительной ситуацией;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перспективное развитие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6) содержание элементов благоустройства, изготовленных и установленных за счет средств бюджета </w:t>
      </w:r>
      <w:r w:rsidR="003C2C1B" w:rsidRPr="00C54013">
        <w:rPr>
          <w:rFonts w:ascii="Times New Roman" w:eastAsia="Times New Roman" w:hAnsi="Times New Roman" w:cs="Times New Roman"/>
          <w:color w:val="000000"/>
          <w:sz w:val="24"/>
          <w:szCs w:val="24"/>
          <w:lang w:eastAsia="ru-RU"/>
        </w:rPr>
        <w:t>сельского поселения, осуществляет</w:t>
      </w:r>
      <w:r w:rsidRPr="00C54013">
        <w:rPr>
          <w:rFonts w:ascii="Times New Roman" w:eastAsia="Times New Roman" w:hAnsi="Times New Roman" w:cs="Times New Roman"/>
          <w:color w:val="000000"/>
          <w:sz w:val="24"/>
          <w:szCs w:val="24"/>
          <w:lang w:eastAsia="ru-RU"/>
        </w:rPr>
        <w:t xml:space="preserve"> </w:t>
      </w:r>
      <w:r w:rsidR="003C2C1B" w:rsidRPr="00C54013">
        <w:rPr>
          <w:rFonts w:ascii="Times New Roman" w:eastAsia="Times New Roman" w:hAnsi="Times New Roman" w:cs="Times New Roman"/>
          <w:color w:val="000000"/>
          <w:sz w:val="24"/>
          <w:szCs w:val="24"/>
          <w:lang w:eastAsia="ru-RU"/>
        </w:rPr>
        <w:t>администрация</w:t>
      </w:r>
      <w:r w:rsidRPr="00C54013">
        <w:rPr>
          <w:rFonts w:ascii="Times New Roman" w:eastAsia="Times New Roman" w:hAnsi="Times New Roman" w:cs="Times New Roman"/>
          <w:color w:val="000000"/>
          <w:sz w:val="24"/>
          <w:szCs w:val="24"/>
          <w:lang w:eastAsia="ru-RU"/>
        </w:rPr>
        <w:t xml:space="preserve"> </w:t>
      </w:r>
      <w:r w:rsidR="003C2C1B" w:rsidRPr="00C54013">
        <w:rPr>
          <w:rFonts w:ascii="Times New Roman" w:eastAsia="Times New Roman" w:hAnsi="Times New Roman" w:cs="Times New Roman"/>
          <w:color w:val="000000"/>
          <w:sz w:val="24"/>
          <w:szCs w:val="24"/>
          <w:lang w:eastAsia="ru-RU"/>
        </w:rPr>
        <w:t>Аловского сельского поселения</w:t>
      </w:r>
      <w:r w:rsidRPr="00C54013">
        <w:rPr>
          <w:rFonts w:ascii="Times New Roman" w:eastAsia="Times New Roman" w:hAnsi="Times New Roman" w:cs="Times New Roman"/>
          <w:color w:val="000000"/>
          <w:sz w:val="24"/>
          <w:szCs w:val="24"/>
          <w:lang w:eastAsia="ru-RU"/>
        </w:rPr>
        <w:t xml:space="preserve"> после осуществления приема-передачи элементов благоустройства на содержание в установленном законом порядке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7) при замене, ремонте, эксплуатации элементов благоустройства не допускается изменение их размещения, внешнего вида, </w:t>
      </w:r>
      <w:proofErr w:type="spellStart"/>
      <w:r w:rsidRPr="00C54013">
        <w:rPr>
          <w:rFonts w:ascii="Times New Roman" w:eastAsia="Times New Roman" w:hAnsi="Times New Roman" w:cs="Times New Roman"/>
          <w:color w:val="000000"/>
          <w:sz w:val="24"/>
          <w:szCs w:val="24"/>
          <w:lang w:eastAsia="ru-RU"/>
        </w:rPr>
        <w:t>колористики</w:t>
      </w:r>
      <w:proofErr w:type="spellEnd"/>
      <w:r w:rsidRPr="00C54013">
        <w:rPr>
          <w:rFonts w:ascii="Times New Roman" w:eastAsia="Times New Roman" w:hAnsi="Times New Roman" w:cs="Times New Roman"/>
          <w:color w:val="000000"/>
          <w:sz w:val="24"/>
          <w:szCs w:val="24"/>
          <w:lang w:eastAsia="ru-RU"/>
        </w:rPr>
        <w:t xml:space="preserve"> и иных параметров без согласования изменений в порядке, утвержденном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представления опасности элементы благоустройства должны быть отремонтированы либо демонтированы.</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6. РАЗМЕЩЕНИЕ, СОДЕРЖАНИЕ И ЭКСПЛУАТАЦИЯ УСТРОЙСТВ НАРУЖНОГО ОСВЕЩЕНИЯ, ВКЛЮЧАЯ АРХИТЕКТУРНУЮ ПОДСВЕТКУ ЗДАНИЙ, СТРОЕНИЙ, СООРУЖЕНИЙ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6.1. </w:t>
      </w:r>
      <w:r w:rsidR="001E45F6" w:rsidRPr="00C54013">
        <w:rPr>
          <w:rFonts w:ascii="Times New Roman" w:eastAsia="Times New Roman" w:hAnsi="Times New Roman" w:cs="Times New Roman"/>
          <w:color w:val="000000"/>
          <w:sz w:val="24"/>
          <w:szCs w:val="24"/>
          <w:lang w:eastAsia="ru-RU"/>
        </w:rPr>
        <w:t xml:space="preserve">При </w:t>
      </w:r>
      <w:r w:rsidRPr="00C54013">
        <w:rPr>
          <w:rFonts w:ascii="Times New Roman" w:eastAsia="Times New Roman" w:hAnsi="Times New Roman" w:cs="Times New Roman"/>
          <w:color w:val="000000"/>
          <w:sz w:val="24"/>
          <w:szCs w:val="24"/>
          <w:lang w:eastAsia="ru-RU"/>
        </w:rPr>
        <w:t>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6.2. Требования к размещению и эксплуатации устройств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собственники и владельцы устройств наружного освещения и подсветки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соблюдать правила устройства электроустановок;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осуществлять своевременное включение и отключение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нормативную освещенность;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экономное использование электроэнергии и средств, выделяемых на содержание установок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замена электроламп, протирка светильников, надзор за исправностью электросетей, оборудования и сооружений;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работы, связанные с ликвидацией повреждений электросетей, осветительной арматуры и оборудования;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экономичность и </w:t>
      </w:r>
      <w:proofErr w:type="spellStart"/>
      <w:r w:rsidRPr="00C54013">
        <w:rPr>
          <w:rFonts w:ascii="Times New Roman" w:eastAsia="Times New Roman" w:hAnsi="Times New Roman" w:cs="Times New Roman"/>
          <w:color w:val="000000"/>
          <w:sz w:val="24"/>
          <w:szCs w:val="24"/>
          <w:lang w:eastAsia="ru-RU"/>
        </w:rPr>
        <w:t>энергоэффективность</w:t>
      </w:r>
      <w:proofErr w:type="spellEnd"/>
      <w:r w:rsidRPr="00C54013">
        <w:rPr>
          <w:rFonts w:ascii="Times New Roman" w:eastAsia="Times New Roman" w:hAnsi="Times New Roman" w:cs="Times New Roman"/>
          <w:color w:val="000000"/>
          <w:sz w:val="24"/>
          <w:szCs w:val="24"/>
          <w:lang w:eastAsia="ru-RU"/>
        </w:rPr>
        <w:t xml:space="preserve"> применяемых установок, рациональное распределение и использование электроэнергии;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удобство обслуживания и управления при разных режимах работы установок;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10) 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C54013">
        <w:rPr>
          <w:rFonts w:ascii="Times New Roman" w:eastAsia="Times New Roman" w:hAnsi="Times New Roman" w:cs="Times New Roman"/>
          <w:color w:val="000000"/>
          <w:sz w:val="24"/>
          <w:szCs w:val="24"/>
          <w:lang w:eastAsia="ru-RU"/>
        </w:rPr>
        <w:t>светокомпозиционных</w:t>
      </w:r>
      <w:proofErr w:type="spellEnd"/>
      <w:r w:rsidRPr="00C54013">
        <w:rPr>
          <w:rFonts w:ascii="Times New Roman" w:eastAsia="Times New Roman" w:hAnsi="Times New Roman" w:cs="Times New Roman"/>
          <w:color w:val="000000"/>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размещать дополнительные средства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подключать дополнительные линии к электрическим сетям наружного освещения, розетки, любую электроаппаратуру и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производить земляные работы вблизи объектов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высаживать деревья и кустарники на расстоянии менее 2 метров от крайнего провода линии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 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самовольное подсоединение и подключение проводов и кабелей к сетям и устройствам наружного освещения;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эксплуатация сетей и устройств наружного освещения при наличии обрывов проводов, повреждений опор, изоляторов.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 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056EFD" w:rsidRPr="00C54013" w:rsidRDefault="00056EFD" w:rsidP="00056EFD">
      <w:pPr>
        <w:spacing w:after="0" w:line="240" w:lineRule="auto"/>
        <w:ind w:firstLine="709"/>
        <w:jc w:val="center"/>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200039" w:rsidRPr="00C54013" w:rsidRDefault="00056EFD" w:rsidP="00200039">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7</w:t>
      </w:r>
    </w:p>
    <w:p w:rsidR="00056EFD" w:rsidRPr="00C54013" w:rsidRDefault="00200039" w:rsidP="001E45F6">
      <w:pPr>
        <w:shd w:val="clear" w:color="auto" w:fill="FFFFFF"/>
        <w:spacing w:after="0" w:line="240" w:lineRule="auto"/>
        <w:ind w:firstLine="709"/>
        <w:jc w:val="center"/>
        <w:outlineLvl w:val="4"/>
        <w:rPr>
          <w:rFonts w:ascii="Times New Roman" w:eastAsia="Times New Roman" w:hAnsi="Times New Roman" w:cs="Times New Roman"/>
          <w:b/>
          <w:color w:val="000000"/>
          <w:sz w:val="24"/>
          <w:szCs w:val="24"/>
          <w:lang w:eastAsia="ru-RU"/>
        </w:rPr>
      </w:pPr>
      <w:r w:rsidRPr="00C54013">
        <w:rPr>
          <w:rFonts w:ascii="Times New Roman" w:eastAsia="Times New Roman" w:hAnsi="Times New Roman" w:cs="Times New Roman"/>
          <w:b/>
          <w:bCs/>
          <w:color w:val="000000"/>
          <w:sz w:val="24"/>
          <w:szCs w:val="24"/>
          <w:lang w:eastAsia="ru-RU"/>
        </w:rPr>
        <w:t xml:space="preserve"> </w:t>
      </w:r>
      <w:r w:rsidRPr="00C54013">
        <w:rPr>
          <w:rFonts w:ascii="Times New Roman" w:eastAsia="Times New Roman" w:hAnsi="Times New Roman" w:cs="Times New Roman"/>
          <w:b/>
          <w:color w:val="000000"/>
          <w:sz w:val="24"/>
          <w:szCs w:val="24"/>
          <w:lang w:eastAsia="ru-RU"/>
        </w:rPr>
        <w:t>ОСОБЕННОСТИ ОЗЕЛЕНЕНИЯ ТЕРРИТОРИЙ СЕЛЬСКОГО ПОСЕЛЕНИЯ.</w:t>
      </w:r>
    </w:p>
    <w:p w:rsidR="001E45F6" w:rsidRPr="00C54013" w:rsidRDefault="001E45F6" w:rsidP="001E45F6">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p>
    <w:p w:rsidR="001E45F6" w:rsidRPr="00C54013" w:rsidRDefault="00056EFD" w:rsidP="001E45F6">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r w:rsidR="00382424" w:rsidRPr="00C54013">
        <w:rPr>
          <w:rFonts w:ascii="Times New Roman" w:eastAsia="Times New Roman" w:hAnsi="Times New Roman" w:cs="Times New Roman"/>
          <w:color w:val="000000"/>
          <w:sz w:val="24"/>
          <w:szCs w:val="24"/>
          <w:lang w:eastAsia="ru-RU"/>
        </w:rPr>
        <w:t xml:space="preserve">7.1. </w:t>
      </w:r>
      <w:r w:rsidR="001E45F6" w:rsidRPr="00C54013">
        <w:rPr>
          <w:rFonts w:ascii="Times New Roman" w:eastAsia="Times New Roman" w:hAnsi="Times New Roman" w:cs="Times New Roman"/>
          <w:color w:val="000000"/>
          <w:sz w:val="24"/>
          <w:szCs w:val="24"/>
          <w:lang w:eastAsia="ru-RU"/>
        </w:rPr>
        <w:t xml:space="preserve">Зеленые насаждения - это совокупность древесно-кустарниковых, травянистых и цветочных растений, почвенного покрова, занимающих определенную территорию. Все зеленые насаждения, расположенные в границах </w:t>
      </w:r>
      <w:proofErr w:type="gramStart"/>
      <w:r w:rsidR="001E45F6" w:rsidRPr="00C54013">
        <w:rPr>
          <w:rFonts w:ascii="Times New Roman" w:eastAsia="Times New Roman" w:hAnsi="Times New Roman" w:cs="Times New Roman"/>
          <w:color w:val="000000"/>
          <w:sz w:val="24"/>
          <w:szCs w:val="24"/>
          <w:lang w:eastAsia="ru-RU"/>
        </w:rPr>
        <w:t>поселения,  независимо</w:t>
      </w:r>
      <w:proofErr w:type="gramEnd"/>
      <w:r w:rsidR="001E45F6" w:rsidRPr="00C54013">
        <w:rPr>
          <w:rFonts w:ascii="Times New Roman" w:eastAsia="Times New Roman" w:hAnsi="Times New Roman" w:cs="Times New Roman"/>
          <w:color w:val="000000"/>
          <w:sz w:val="24"/>
          <w:szCs w:val="24"/>
          <w:lang w:eastAsia="ru-RU"/>
        </w:rPr>
        <w:t xml:space="preserve"> от форм собственности, составляют зеленый фонд Аловского сельского поселения.</w:t>
      </w:r>
    </w:p>
    <w:p w:rsidR="001E45F6" w:rsidRPr="00C54013" w:rsidRDefault="00382424" w:rsidP="001E45F6">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7.2.</w:t>
      </w:r>
      <w:r w:rsidR="001E45F6" w:rsidRPr="00C54013">
        <w:rPr>
          <w:rFonts w:ascii="Times New Roman" w:eastAsia="Times New Roman" w:hAnsi="Times New Roman" w:cs="Times New Roman"/>
          <w:color w:val="000000"/>
          <w:sz w:val="24"/>
          <w:szCs w:val="24"/>
          <w:lang w:eastAsia="ru-RU"/>
        </w:rPr>
        <w:tab/>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1E45F6" w:rsidRPr="00C54013" w:rsidRDefault="00382424" w:rsidP="001E45F6">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7.3.</w:t>
      </w:r>
      <w:r w:rsidR="001E45F6" w:rsidRPr="00C54013">
        <w:rPr>
          <w:rFonts w:ascii="Times New Roman" w:eastAsia="Times New Roman" w:hAnsi="Times New Roman" w:cs="Times New Roman"/>
          <w:color w:val="000000"/>
          <w:sz w:val="24"/>
          <w:szCs w:val="24"/>
          <w:lang w:eastAsia="ru-RU"/>
        </w:rPr>
        <w:tab/>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056EFD" w:rsidRPr="00C54013" w:rsidRDefault="001E45F6" w:rsidP="001E45F6">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056EFD" w:rsidRPr="00C54013" w:rsidRDefault="0038242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7.4</w:t>
      </w:r>
      <w:r w:rsidR="00056EFD" w:rsidRPr="00C54013">
        <w:rPr>
          <w:rFonts w:ascii="Times New Roman" w:eastAsia="Times New Roman" w:hAnsi="Times New Roman" w:cs="Times New Roman"/>
          <w:color w:val="000000"/>
          <w:sz w:val="24"/>
          <w:szCs w:val="24"/>
          <w:lang w:eastAsia="ru-RU"/>
        </w:rPr>
        <w:t>. 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200039" w:rsidRPr="00C54013" w:rsidRDefault="00382424"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7.5</w:t>
      </w:r>
      <w:r w:rsidR="00056EFD" w:rsidRPr="00C54013">
        <w:rPr>
          <w:rFonts w:ascii="Times New Roman" w:eastAsia="Times New Roman" w:hAnsi="Times New Roman" w:cs="Times New Roman"/>
          <w:color w:val="000000"/>
          <w:sz w:val="24"/>
          <w:szCs w:val="24"/>
          <w:lang w:eastAsia="ru-RU"/>
        </w:rPr>
        <w:t xml:space="preserve">. 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7.6. На земельных участках с зелеными насаждениями, расположенных на территориях общего пользования, запрещается:</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устройство катков, организация игр (в том числе футбол, волейбол, городки), за исключением мест, специально отведенных для этих целей;</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замусоривание, складирование отходов производства и потребления, предметов, оборудования, устройство несанкционированных свалок мусора;</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самовольная разработка песка, глины, растительного грунта;</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самовольная разбивка огородов;</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подвешивание на деревьях гамаков, качелей, веревок для сушки белья, прикрепление рекламных щитов, электропроводов, колючей проволоки и других ограждений, которые могут повредить зеленые насаждения;</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разведение открытого огня в целях сжигания листьев и древесно-кустарниковых отходов;</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сливание хозяйственно-фекальных и промышленных канализационных стоков, химических веществ;</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проведение разрытия для прокладки инженерных сетей и коммуникаций без согласования с администрацией Аловского сельского поселения;</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устанавливать аттракционы, временные торговые точки и кафе, рекламные конструкции с нарушением установленного порядка;</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мыть, чистить и ремонтировать автотранспортные средства;</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всей территории поселения запрещается проведение выжигания сухой травы.</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7.7.</w:t>
      </w:r>
      <w:r w:rsidRPr="00C54013">
        <w:rPr>
          <w:rFonts w:ascii="Times New Roman" w:eastAsia="Times New Roman" w:hAnsi="Times New Roman" w:cs="Times New Roman"/>
          <w:color w:val="000000"/>
          <w:sz w:val="24"/>
          <w:szCs w:val="24"/>
          <w:lang w:eastAsia="ru-RU"/>
        </w:rPr>
        <w:tab/>
        <w:t xml:space="preserve">В целях обеспечения сохранности зеленых насаждений: </w:t>
      </w:r>
    </w:p>
    <w:p w:rsidR="00200039" w:rsidRPr="00C54013" w:rsidRDefault="006D4064"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 </w:t>
      </w:r>
      <w:r w:rsidR="00200039" w:rsidRPr="00C54013">
        <w:rPr>
          <w:rFonts w:ascii="Times New Roman" w:eastAsia="Times New Roman" w:hAnsi="Times New Roman" w:cs="Times New Roman"/>
          <w:color w:val="000000"/>
          <w:sz w:val="24"/>
          <w:szCs w:val="24"/>
          <w:lang w:eastAsia="ru-RU"/>
        </w:rPr>
        <w:t>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w:t>
      </w:r>
    </w:p>
    <w:p w:rsidR="00200039" w:rsidRPr="00C54013" w:rsidRDefault="006D4064"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w:t>
      </w:r>
      <w:r w:rsidR="00200039" w:rsidRPr="00C54013">
        <w:rPr>
          <w:rFonts w:ascii="Times New Roman" w:eastAsia="Times New Roman" w:hAnsi="Times New Roman" w:cs="Times New Roman"/>
          <w:color w:val="000000"/>
          <w:sz w:val="24"/>
          <w:szCs w:val="24"/>
          <w:lang w:eastAsia="ru-RU"/>
        </w:rPr>
        <w:t xml:space="preserve">Вырубка деревьев и кустарников, в том числе сухостойных и больных, производится только на основании разрешения, выдаваемого органом местного самоуправления поселения, в соответствии с Правилами землепользования и застройки сельского </w:t>
      </w:r>
      <w:proofErr w:type="gramStart"/>
      <w:r w:rsidR="00200039" w:rsidRPr="00C54013">
        <w:rPr>
          <w:rFonts w:ascii="Times New Roman" w:eastAsia="Times New Roman" w:hAnsi="Times New Roman" w:cs="Times New Roman"/>
          <w:color w:val="000000"/>
          <w:sz w:val="24"/>
          <w:szCs w:val="24"/>
          <w:lang w:eastAsia="ru-RU"/>
        </w:rPr>
        <w:t>поселения .</w:t>
      </w:r>
      <w:proofErr w:type="gramEnd"/>
      <w:r w:rsidR="00200039" w:rsidRPr="00C54013">
        <w:rPr>
          <w:rFonts w:ascii="Times New Roman" w:eastAsia="Times New Roman" w:hAnsi="Times New Roman" w:cs="Times New Roman"/>
          <w:color w:val="000000"/>
          <w:sz w:val="24"/>
          <w:szCs w:val="24"/>
          <w:lang w:eastAsia="ru-RU"/>
        </w:rPr>
        <w:t xml:space="preserve"> </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p>
    <w:p w:rsidR="00200039" w:rsidRPr="00C54013" w:rsidRDefault="006D4064"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w:t>
      </w:r>
      <w:r w:rsidR="00200039" w:rsidRPr="00C54013">
        <w:rPr>
          <w:rFonts w:ascii="Times New Roman" w:eastAsia="Times New Roman" w:hAnsi="Times New Roman" w:cs="Times New Roman"/>
          <w:color w:val="000000"/>
          <w:sz w:val="24"/>
          <w:szCs w:val="24"/>
          <w:lang w:eastAsia="ru-RU"/>
        </w:rPr>
        <w:t>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200039" w:rsidRPr="00C54013" w:rsidRDefault="00200039" w:rsidP="0020003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w:t>
      </w:r>
      <w:proofErr w:type="spellStart"/>
      <w:r w:rsidRPr="00C54013">
        <w:rPr>
          <w:rFonts w:ascii="Times New Roman" w:eastAsia="Times New Roman" w:hAnsi="Times New Roman" w:cs="Times New Roman"/>
          <w:color w:val="000000"/>
          <w:sz w:val="24"/>
          <w:szCs w:val="24"/>
          <w:lang w:eastAsia="ru-RU"/>
        </w:rPr>
        <w:t>тонконесущих</w:t>
      </w:r>
      <w:proofErr w:type="spellEnd"/>
      <w:r w:rsidRPr="00C54013">
        <w:rPr>
          <w:rFonts w:ascii="Times New Roman" w:eastAsia="Times New Roman" w:hAnsi="Times New Roman" w:cs="Times New Roman"/>
          <w:color w:val="000000"/>
          <w:sz w:val="24"/>
          <w:szCs w:val="24"/>
          <w:lang w:eastAsia="ru-RU"/>
        </w:rPr>
        <w:t xml:space="preserve"> проводов, фасадов зданий, а с иных территорий - в течение 6 часов с момента обнаружения.</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7.8</w:t>
      </w:r>
      <w:r w:rsidR="00056EFD" w:rsidRPr="00C54013">
        <w:rPr>
          <w:rFonts w:ascii="Times New Roman" w:eastAsia="Times New Roman" w:hAnsi="Times New Roman" w:cs="Times New Roman"/>
          <w:color w:val="000000"/>
          <w:sz w:val="24"/>
          <w:szCs w:val="24"/>
          <w:lang w:eastAsia="ru-RU"/>
        </w:rPr>
        <w:t>. Требования к содержанию газонов на территориях общего пользования: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 в весенний период, после схода снежного покрова и </w:t>
      </w:r>
      <w:proofErr w:type="spellStart"/>
      <w:r w:rsidRPr="00C54013">
        <w:rPr>
          <w:rFonts w:ascii="Times New Roman" w:eastAsia="Times New Roman" w:hAnsi="Times New Roman" w:cs="Times New Roman"/>
          <w:color w:val="000000"/>
          <w:sz w:val="24"/>
          <w:szCs w:val="24"/>
          <w:lang w:eastAsia="ru-RU"/>
        </w:rPr>
        <w:t>подсыхания</w:t>
      </w:r>
      <w:proofErr w:type="spellEnd"/>
      <w:r w:rsidRPr="00C54013">
        <w:rPr>
          <w:rFonts w:ascii="Times New Roman" w:eastAsia="Times New Roman" w:hAnsi="Times New Roman" w:cs="Times New Roman"/>
          <w:color w:val="000000"/>
          <w:sz w:val="24"/>
          <w:szCs w:val="24"/>
          <w:lang w:eastAsia="ru-RU"/>
        </w:rPr>
        <w:t xml:space="preserve"> почвы, на газонах должно проводиться прочесывание травяного покрова граблями, уборка накопившихся на газоне мусора и листвы;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обыкновенный газон окашивают при высоте травостоя 10-15 см;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4)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C54013">
        <w:rPr>
          <w:rFonts w:ascii="Times New Roman" w:eastAsia="Times New Roman" w:hAnsi="Times New Roman" w:cs="Times New Roman"/>
          <w:color w:val="000000"/>
          <w:sz w:val="24"/>
          <w:szCs w:val="24"/>
          <w:lang w:eastAsia="ru-RU"/>
        </w:rPr>
        <w:t>окашивание</w:t>
      </w:r>
      <w:proofErr w:type="spellEnd"/>
      <w:r w:rsidRPr="00C54013">
        <w:rPr>
          <w:rFonts w:ascii="Times New Roman" w:eastAsia="Times New Roman" w:hAnsi="Times New Roman" w:cs="Times New Roman"/>
          <w:color w:val="000000"/>
          <w:sz w:val="24"/>
          <w:szCs w:val="24"/>
          <w:lang w:eastAsia="ru-RU"/>
        </w:rPr>
        <w:t xml:space="preserve"> газонов проводится при высоте травостоя 15-20 см;</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7.9</w:t>
      </w:r>
      <w:r w:rsidR="00056EFD" w:rsidRPr="00C54013">
        <w:rPr>
          <w:rFonts w:ascii="Times New Roman" w:eastAsia="Times New Roman" w:hAnsi="Times New Roman" w:cs="Times New Roman"/>
          <w:color w:val="000000"/>
          <w:sz w:val="24"/>
          <w:szCs w:val="24"/>
          <w:lang w:eastAsia="ru-RU"/>
        </w:rPr>
        <w:t>. Требования к содержанию цветников на территориях общего пользования: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7.10</w:t>
      </w:r>
      <w:r w:rsidR="00056EFD" w:rsidRPr="00C54013">
        <w:rPr>
          <w:rFonts w:ascii="Times New Roman" w:eastAsia="Times New Roman" w:hAnsi="Times New Roman" w:cs="Times New Roman"/>
          <w:color w:val="000000"/>
          <w:sz w:val="24"/>
          <w:szCs w:val="24"/>
          <w:lang w:eastAsia="ru-RU"/>
        </w:rPr>
        <w:t>. На территориях общего пользования, занятых газонами и цветниками, в зеленых зонах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складировать грунт, мусор, снег, сколы льда, скошенную траву, древесину и порубочные остатки;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посыпать </w:t>
      </w:r>
      <w:proofErr w:type="spellStart"/>
      <w:r w:rsidRPr="00C54013">
        <w:rPr>
          <w:rFonts w:ascii="Times New Roman" w:eastAsia="Times New Roman" w:hAnsi="Times New Roman" w:cs="Times New Roman"/>
          <w:color w:val="000000"/>
          <w:sz w:val="24"/>
          <w:szCs w:val="24"/>
          <w:lang w:eastAsia="ru-RU"/>
        </w:rPr>
        <w:t>пескосоляной</w:t>
      </w:r>
      <w:proofErr w:type="spellEnd"/>
      <w:r w:rsidRPr="00C54013">
        <w:rPr>
          <w:rFonts w:ascii="Times New Roman" w:eastAsia="Times New Roman" w:hAnsi="Times New Roman" w:cs="Times New Roman"/>
          <w:color w:val="000000"/>
          <w:sz w:val="24"/>
          <w:szCs w:val="24"/>
          <w:lang w:eastAsia="ru-RU"/>
        </w:rPr>
        <w:t xml:space="preserve"> смесью и химическими препаратами пешеходные дорожки;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сбрасывать мусор, образующийся при уборке территории, в том числе </w:t>
      </w:r>
      <w:proofErr w:type="spellStart"/>
      <w:r w:rsidRPr="00C54013">
        <w:rPr>
          <w:rFonts w:ascii="Times New Roman" w:eastAsia="Times New Roman" w:hAnsi="Times New Roman" w:cs="Times New Roman"/>
          <w:color w:val="000000"/>
          <w:sz w:val="24"/>
          <w:szCs w:val="24"/>
          <w:lang w:eastAsia="ru-RU"/>
        </w:rPr>
        <w:t>смёт</w:t>
      </w:r>
      <w:proofErr w:type="spellEnd"/>
      <w:r w:rsidRPr="00C54013">
        <w:rPr>
          <w:rFonts w:ascii="Times New Roman" w:eastAsia="Times New Roman" w:hAnsi="Times New Roman" w:cs="Times New Roman"/>
          <w:color w:val="000000"/>
          <w:sz w:val="24"/>
          <w:szCs w:val="24"/>
          <w:lang w:eastAsia="ru-RU"/>
        </w:rPr>
        <w:t>, песок, снег на газоны (дернину), цветники, в приствольные лунки деревьев и кустарников, колодцы инженерных коммуникаций;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разводить костры и иной открытый огонь, за исключением специально оборудованных мест;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повреждать газоны, цветники, растительный слой земли;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удалять снег с земельных участков, занятых зелеными насаждениями;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ездить по газону на всех видах транспортных средств;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размещать транспортные средства на газонах или иной территории, занятой зелеными насаждениями.</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7.11</w:t>
      </w:r>
      <w:r w:rsidR="00056EFD" w:rsidRPr="00C54013">
        <w:rPr>
          <w:rFonts w:ascii="Times New Roman" w:eastAsia="Times New Roman" w:hAnsi="Times New Roman" w:cs="Times New Roman"/>
          <w:color w:val="000000"/>
          <w:sz w:val="24"/>
          <w:szCs w:val="24"/>
          <w:lang w:eastAsia="ru-RU"/>
        </w:rPr>
        <w:t>. 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саженцах не должно быть механических повреждений, а также признаков повреждения вредителями и болезнями;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компенсационное озеленение осуществляется путем высадки крупномерного посадочного материала;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деревья должны быть равноценны или лучше </w:t>
      </w:r>
      <w:proofErr w:type="gramStart"/>
      <w:r w:rsidRPr="00C54013">
        <w:rPr>
          <w:rFonts w:ascii="Times New Roman" w:eastAsia="Times New Roman" w:hAnsi="Times New Roman" w:cs="Times New Roman"/>
          <w:color w:val="000000"/>
          <w:sz w:val="24"/>
          <w:szCs w:val="24"/>
          <w:lang w:eastAsia="ru-RU"/>
        </w:rPr>
        <w:t>поврежденных</w:t>
      </w:r>
      <w:proofErr w:type="gramEnd"/>
      <w:r w:rsidRPr="00C54013">
        <w:rPr>
          <w:rFonts w:ascii="Times New Roman" w:eastAsia="Times New Roman" w:hAnsi="Times New Roman" w:cs="Times New Roman"/>
          <w:color w:val="000000"/>
          <w:sz w:val="24"/>
          <w:szCs w:val="24"/>
          <w:lang w:eastAsia="ru-RU"/>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7.12</w:t>
      </w:r>
      <w:r w:rsidR="00056EFD" w:rsidRPr="00C54013">
        <w:rPr>
          <w:rFonts w:ascii="Times New Roman" w:eastAsia="Times New Roman" w:hAnsi="Times New Roman" w:cs="Times New Roman"/>
          <w:color w:val="000000"/>
          <w:sz w:val="24"/>
          <w:szCs w:val="24"/>
          <w:lang w:eastAsia="ru-RU"/>
        </w:rPr>
        <w:t>. При озеленении территорий общего пользования необходимо осуществлять рядовую посадку деревьев.</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7.13</w:t>
      </w:r>
      <w:r w:rsidR="00056EFD" w:rsidRPr="00C54013">
        <w:rPr>
          <w:rFonts w:ascii="Times New Roman" w:eastAsia="Times New Roman" w:hAnsi="Times New Roman" w:cs="Times New Roman"/>
          <w:color w:val="000000"/>
          <w:sz w:val="24"/>
          <w:szCs w:val="24"/>
          <w:lang w:eastAsia="ru-RU"/>
        </w:rPr>
        <w:t>. 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7.14</w:t>
      </w:r>
      <w:r w:rsidR="00056EFD" w:rsidRPr="00C54013">
        <w:rPr>
          <w:rFonts w:ascii="Times New Roman" w:eastAsia="Times New Roman" w:hAnsi="Times New Roman" w:cs="Times New Roman"/>
          <w:color w:val="000000"/>
          <w:sz w:val="24"/>
          <w:szCs w:val="24"/>
          <w:lang w:eastAsia="ru-RU"/>
        </w:rPr>
        <w:t>. 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056EFD" w:rsidRPr="00C54013" w:rsidRDefault="006D4064"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7.15</w:t>
      </w:r>
      <w:r w:rsidR="00056EFD" w:rsidRPr="00C54013">
        <w:rPr>
          <w:rFonts w:ascii="Times New Roman" w:eastAsia="Times New Roman" w:hAnsi="Times New Roman" w:cs="Times New Roman"/>
          <w:color w:val="000000"/>
          <w:sz w:val="24"/>
          <w:szCs w:val="24"/>
          <w:lang w:eastAsia="ru-RU"/>
        </w:rPr>
        <w:t xml:space="preserve">. Собственники и владельцы земельных участков обязаны принимать меры по недопущению засорения земель агрессивными </w:t>
      </w:r>
      <w:proofErr w:type="spellStart"/>
      <w:r w:rsidR="00056EFD" w:rsidRPr="00C54013">
        <w:rPr>
          <w:rFonts w:ascii="Times New Roman" w:eastAsia="Times New Roman" w:hAnsi="Times New Roman" w:cs="Times New Roman"/>
          <w:color w:val="000000"/>
          <w:sz w:val="24"/>
          <w:szCs w:val="24"/>
          <w:lang w:eastAsia="ru-RU"/>
        </w:rPr>
        <w:t>интродуцентами</w:t>
      </w:r>
      <w:proofErr w:type="spellEnd"/>
      <w:r w:rsidR="00056EFD" w:rsidRPr="00C54013">
        <w:rPr>
          <w:rFonts w:ascii="Times New Roman" w:eastAsia="Times New Roman" w:hAnsi="Times New Roman" w:cs="Times New Roman"/>
          <w:color w:val="000000"/>
          <w:sz w:val="24"/>
          <w:szCs w:val="24"/>
          <w:lang w:eastAsia="ru-RU"/>
        </w:rPr>
        <w:t xml:space="preserve"> (борщевик Сосновского, конопля, карантинные виды растений).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8. РАЗМЕЩЕНИЕ И ЭКСПЛУАТАЦИЯ КОНСТРУКЦИЙ,</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НЕ ОТНОСЯЩИХСЯ К РЕКЛАМНЫМ.</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РАЗМЕЩЕНИЕ ИНФОРМАЦИИ БЕЗ ИСПОЛЬЗОВАНИЯ КОНСТРУКЦИЙ, УСТАНОВКА УКАЗАТЕЛЕЙ С НАИМЕНОВАНИЯМИ УЛИЦ И НОМЕРАМИ ДОМОВ</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8.1 Перечень конструкций, не предназначенных для размещения наружной рекламы: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C54013">
        <w:rPr>
          <w:rFonts w:ascii="Times New Roman" w:eastAsia="Times New Roman" w:hAnsi="Times New Roman" w:cs="Times New Roman"/>
          <w:color w:val="000000"/>
          <w:sz w:val="24"/>
          <w:szCs w:val="24"/>
          <w:lang w:eastAsia="ru-RU"/>
        </w:rPr>
        <w:t>цветографическими</w:t>
      </w:r>
      <w:proofErr w:type="spellEnd"/>
      <w:r w:rsidRPr="00C54013">
        <w:rPr>
          <w:rFonts w:ascii="Times New Roman" w:eastAsia="Times New Roman" w:hAnsi="Times New Roman" w:cs="Times New Roman"/>
          <w:color w:val="000000"/>
          <w:sz w:val="24"/>
          <w:szCs w:val="24"/>
          <w:lang w:eastAsia="ru-RU"/>
        </w:rPr>
        <w:t xml:space="preserve"> схемами;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в виде информационных указателей ориентирования в сельском поселении: указатели с названиями топонимов, аншлаги, расписания движения пассажирского транспорта;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с информацией об объектах инфраструктуры, не являющихся коммерческими предприятиями, представляющих собой культурную ценность;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предназначенные исключительно для праздничного оформления сельского поселения,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с информацией, не содержащей сведений рекламного характера, предназначенные исключительно для информирования населения и гостей сельского поселения о предстоящих событиях и мероприятиях;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конструкции, предназначенные исключительно для размещения социальной рекламы;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8.2 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8.3 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Требования, содержащиеся в настоящем пункте, не распространяются на фирменные наименования, товарные знаки, знаки обслуживания.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8.4 Требования к установке и эксплуатации информационных конструкций (вывесок) устанавливаются правовым актом местной администрации.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8.5 На зданиях, сооружениях, земельных участках и иных объектах независимо от форм собственности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установка и эксплуатация конструкции на кровле многоквартирного дома;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установка и эксплуатация конструкции выше уровня перекрытия первого этажа многоквартирного дома;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установка и эксплуатация конструкции на ограждении (заборе);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установка и эксплуатация в непосредственной близости от объекта культурного наследия конструкции, которая препятствует его визуальному восприятию.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8.6 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8.7 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w:t>
      </w:r>
      <w:proofErr w:type="spellStart"/>
      <w:r w:rsidRPr="00C54013">
        <w:rPr>
          <w:rFonts w:ascii="Times New Roman" w:eastAsia="Times New Roman" w:hAnsi="Times New Roman" w:cs="Times New Roman"/>
          <w:color w:val="000000"/>
          <w:sz w:val="24"/>
          <w:szCs w:val="24"/>
          <w:lang w:eastAsia="ru-RU"/>
        </w:rPr>
        <w:t>видеофиксации</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8.8 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8.9 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8.10 На территории сельского поселения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размещение (нанесение) на стенах зданий, строений, на сооружениях, ограждениях любых надписей (за исключением предупреждающих об опасности).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установка выносных щитовых конструкций (</w:t>
      </w:r>
      <w:proofErr w:type="spellStart"/>
      <w:r w:rsidRPr="00C54013">
        <w:rPr>
          <w:rFonts w:ascii="Times New Roman" w:eastAsia="Times New Roman" w:hAnsi="Times New Roman" w:cs="Times New Roman"/>
          <w:color w:val="000000"/>
          <w:sz w:val="24"/>
          <w:szCs w:val="24"/>
          <w:lang w:eastAsia="ru-RU"/>
        </w:rPr>
        <w:t>штендеров</w:t>
      </w:r>
      <w:proofErr w:type="spellEnd"/>
      <w:r w:rsidRPr="00C54013">
        <w:rPr>
          <w:rFonts w:ascii="Times New Roman" w:eastAsia="Times New Roman" w:hAnsi="Times New Roman" w:cs="Times New Roman"/>
          <w:color w:val="000000"/>
          <w:sz w:val="24"/>
          <w:szCs w:val="24"/>
          <w:lang w:eastAsia="ru-RU"/>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Pr="00C54013">
        <w:rPr>
          <w:rFonts w:ascii="Times New Roman" w:eastAsia="Times New Roman" w:hAnsi="Times New Roman" w:cs="Times New Roman"/>
          <w:color w:val="000000"/>
          <w:sz w:val="24"/>
          <w:szCs w:val="24"/>
          <w:lang w:eastAsia="ru-RU"/>
        </w:rPr>
        <w:t>штендер</w:t>
      </w:r>
      <w:proofErr w:type="spellEnd"/>
      <w:r w:rsidRPr="00C54013">
        <w:rPr>
          <w:rFonts w:ascii="Times New Roman" w:eastAsia="Times New Roman" w:hAnsi="Times New Roman" w:cs="Times New Roman"/>
          <w:color w:val="000000"/>
          <w:sz w:val="24"/>
          <w:szCs w:val="24"/>
          <w:lang w:eastAsia="ru-RU"/>
        </w:rPr>
        <w:t>) не должна препятствовать проходу пешеходов, не должна иметь собственного подсвета и стационарного крепления к поверхности.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8.11 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8.12 Требования к знакам адресной информации: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знак адресной информации с указанием номера дома должен быть расположен на наружной стене дома, обращённой к улице;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bCs/>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9. РАЗМЕЩЕНИЕ И СОДЕРЖАНИЕ ДЕТСКИХ И СПОРТИВНЫХ ПЛОЩАДОК, ПЛОЩАДОК ДЛЯ ВЫГУЛА ЖИВОТНЫХ, ПАРКОВОК (АВТОМОБИЛЬНЫХ СТОЯНОК), МАЛЫХ АРХИТЕКТУРНЫХ ФОРМ</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9.1 Требования к оборудованию и содержанию детских спортивные и детских игровых площадок: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детских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 в соответствии с ГОСТ Р 2.601-2019 «Единая система конструкторской документации. Эксплуатационные документы»;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лицо,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w:t>
      </w:r>
      <w:proofErr w:type="spellStart"/>
      <w:r w:rsidRPr="00C54013">
        <w:rPr>
          <w:rFonts w:ascii="Times New Roman" w:eastAsia="Times New Roman" w:hAnsi="Times New Roman" w:cs="Times New Roman"/>
          <w:color w:val="000000"/>
          <w:sz w:val="24"/>
          <w:szCs w:val="24"/>
          <w:lang w:eastAsia="ru-RU"/>
        </w:rPr>
        <w:t>скалодромы</w:t>
      </w:r>
      <w:proofErr w:type="spellEnd"/>
      <w:r w:rsidRPr="00C54013">
        <w:rPr>
          <w:rFonts w:ascii="Times New Roman" w:eastAsia="Times New Roman" w:hAnsi="Times New Roman" w:cs="Times New Roman"/>
          <w:color w:val="000000"/>
          <w:sz w:val="24"/>
          <w:szCs w:val="24"/>
          <w:lang w:eastAsia="ru-RU"/>
        </w:rPr>
        <w:t>, велодромы) и оборудовать специальные места для катания на самокатах, роликовых досках и коньках;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8) 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требуется принимать до площадок мусоросборников - не менее 15 м, до </w:t>
      </w:r>
      <w:proofErr w:type="spellStart"/>
      <w:r w:rsidRPr="00C54013">
        <w:rPr>
          <w:rFonts w:ascii="Times New Roman" w:eastAsia="Times New Roman" w:hAnsi="Times New Roman" w:cs="Times New Roman"/>
          <w:color w:val="000000"/>
          <w:sz w:val="24"/>
          <w:szCs w:val="24"/>
          <w:lang w:eastAsia="ru-RU"/>
        </w:rPr>
        <w:t>отстойно</w:t>
      </w:r>
      <w:proofErr w:type="spellEnd"/>
      <w:r w:rsidRPr="00C54013">
        <w:rPr>
          <w:rFonts w:ascii="Times New Roman" w:eastAsia="Times New Roman" w:hAnsi="Times New Roman" w:cs="Times New Roman"/>
          <w:color w:val="000000"/>
          <w:sz w:val="24"/>
          <w:szCs w:val="24"/>
          <w:lang w:eastAsia="ru-RU"/>
        </w:rPr>
        <w:t>-разворотных площадок на конечных остановках маршрутов пассажирского транспорта - не менее 50 м. При этом детские спортивные площадки, комплексные площадки требуется изолировать от указанных объектов с помощью зеленых насаждений;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 или микрорайонов, в парках жилого района;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 для сопряжения поверхностей площадки и газона необходимо применять бортовые (садовые) камни со скошенными или закругленными краями;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18) в случае если площадка для детей </w:t>
      </w:r>
      <w:proofErr w:type="spellStart"/>
      <w:r w:rsidRPr="00C54013">
        <w:rPr>
          <w:rFonts w:ascii="Times New Roman" w:eastAsia="Times New Roman" w:hAnsi="Times New Roman" w:cs="Times New Roman"/>
          <w:color w:val="000000"/>
          <w:sz w:val="24"/>
          <w:szCs w:val="24"/>
          <w:lang w:eastAsia="ru-RU"/>
        </w:rPr>
        <w:t>преддошкольного</w:t>
      </w:r>
      <w:proofErr w:type="spellEnd"/>
      <w:r w:rsidRPr="00C54013">
        <w:rPr>
          <w:rFonts w:ascii="Times New Roman" w:eastAsia="Times New Roman" w:hAnsi="Times New Roman" w:cs="Times New Roman"/>
          <w:color w:val="000000"/>
          <w:sz w:val="24"/>
          <w:szCs w:val="24"/>
          <w:lang w:eastAsia="ru-RU"/>
        </w:rPr>
        <w:t xml:space="preserve"> возраста имеет незначительные размеры (50-75 </w:t>
      </w:r>
      <w:proofErr w:type="spellStart"/>
      <w:proofErr w:type="gramStart"/>
      <w:r w:rsidRPr="00C54013">
        <w:rPr>
          <w:rFonts w:ascii="Times New Roman" w:eastAsia="Times New Roman" w:hAnsi="Times New Roman" w:cs="Times New Roman"/>
          <w:color w:val="000000"/>
          <w:sz w:val="24"/>
          <w:szCs w:val="24"/>
          <w:lang w:eastAsia="ru-RU"/>
        </w:rPr>
        <w:t>кв.м</w:t>
      </w:r>
      <w:proofErr w:type="spellEnd"/>
      <w:proofErr w:type="gramEnd"/>
      <w:r w:rsidRPr="00C54013">
        <w:rPr>
          <w:rFonts w:ascii="Times New Roman" w:eastAsia="Times New Roman" w:hAnsi="Times New Roman" w:cs="Times New Roman"/>
          <w:color w:val="000000"/>
          <w:sz w:val="24"/>
          <w:szCs w:val="24"/>
          <w:lang w:eastAsia="ru-RU"/>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C54013">
        <w:rPr>
          <w:rFonts w:ascii="Times New Roman" w:eastAsia="Times New Roman" w:hAnsi="Times New Roman" w:cs="Times New Roman"/>
          <w:color w:val="000000"/>
          <w:sz w:val="24"/>
          <w:szCs w:val="24"/>
          <w:lang w:eastAsia="ru-RU"/>
        </w:rPr>
        <w:t>кв.м</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20)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 на детских игровых площадках следует устраивать в качестве защитного ограждения живую изгородь из кустарников высотой 1,0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 в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с соблюдением следующих требований: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конструкция ограждения должна быть просматриваемой, должна исключать </w:t>
      </w:r>
      <w:proofErr w:type="spellStart"/>
      <w:r w:rsidRPr="00C54013">
        <w:rPr>
          <w:rFonts w:ascii="Times New Roman" w:eastAsia="Times New Roman" w:hAnsi="Times New Roman" w:cs="Times New Roman"/>
          <w:color w:val="000000"/>
          <w:sz w:val="24"/>
          <w:szCs w:val="24"/>
          <w:lang w:eastAsia="ru-RU"/>
        </w:rPr>
        <w:t>травмоопасные</w:t>
      </w:r>
      <w:proofErr w:type="spellEnd"/>
      <w:r w:rsidRPr="00C54013">
        <w:rPr>
          <w:rFonts w:ascii="Times New Roman" w:eastAsia="Times New Roman" w:hAnsi="Times New Roman" w:cs="Times New Roman"/>
          <w:color w:val="000000"/>
          <w:sz w:val="24"/>
          <w:szCs w:val="24"/>
          <w:lang w:eastAsia="ru-RU"/>
        </w:rPr>
        <w:t xml:space="preserve"> элементы, возможность </w:t>
      </w:r>
      <w:proofErr w:type="spellStart"/>
      <w:r w:rsidRPr="00C54013">
        <w:rPr>
          <w:rFonts w:ascii="Times New Roman" w:eastAsia="Times New Roman" w:hAnsi="Times New Roman" w:cs="Times New Roman"/>
          <w:color w:val="000000"/>
          <w:sz w:val="24"/>
          <w:szCs w:val="24"/>
          <w:lang w:eastAsia="ru-RU"/>
        </w:rPr>
        <w:t>застревания</w:t>
      </w:r>
      <w:proofErr w:type="spellEnd"/>
      <w:r w:rsidRPr="00C54013">
        <w:rPr>
          <w:rFonts w:ascii="Times New Roman" w:eastAsia="Times New Roman" w:hAnsi="Times New Roman" w:cs="Times New Roman"/>
          <w:color w:val="000000"/>
          <w:sz w:val="24"/>
          <w:szCs w:val="24"/>
          <w:lang w:eastAsia="ru-RU"/>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ограждения должны иметь качественное антикоррозийное покрытие;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ограждение должно иметь стилевое единство с элементами оборудования детской игровой площадки;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конструкция ограждения по верхней кромке не должна иметь вертикальных </w:t>
      </w:r>
      <w:proofErr w:type="spellStart"/>
      <w:r w:rsidRPr="00C54013">
        <w:rPr>
          <w:rFonts w:ascii="Times New Roman" w:eastAsia="Times New Roman" w:hAnsi="Times New Roman" w:cs="Times New Roman"/>
          <w:color w:val="000000"/>
          <w:sz w:val="24"/>
          <w:szCs w:val="24"/>
          <w:lang w:eastAsia="ru-RU"/>
        </w:rPr>
        <w:t>травмоопасных</w:t>
      </w:r>
      <w:proofErr w:type="spellEnd"/>
      <w:r w:rsidRPr="00C54013">
        <w:rPr>
          <w:rFonts w:ascii="Times New Roman" w:eastAsia="Times New Roman" w:hAnsi="Times New Roman" w:cs="Times New Roman"/>
          <w:color w:val="000000"/>
          <w:sz w:val="24"/>
          <w:szCs w:val="24"/>
          <w:lang w:eastAsia="ru-RU"/>
        </w:rPr>
        <w:t xml:space="preserve"> элементов (декоративных пик, выступающей арматуры, труб, прутков);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допускается применение полимерных легковоспламеняющихся и токсичных материалов.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24)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9.2 Требования к оборудованию и содержанию спортивных площадок: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площадки должны иметь выровненную поверхность с системой отвода поверхностных вод, обеспечивающую дренаж;</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спортивная разметка на площадках наносится в соответствии с назначением (видом 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поля и площадки для спортивных игр требуется размещать таким образом, чтобы продольная ось объекта была ориентирована в направлении север-юг;</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9.3 Требования к оборудованию и содержанию площадок для отдыха: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до </w:t>
      </w:r>
      <w:proofErr w:type="spellStart"/>
      <w:r w:rsidRPr="00C54013">
        <w:rPr>
          <w:rFonts w:ascii="Times New Roman" w:eastAsia="Times New Roman" w:hAnsi="Times New Roman" w:cs="Times New Roman"/>
          <w:color w:val="000000"/>
          <w:sz w:val="24"/>
          <w:szCs w:val="24"/>
          <w:lang w:eastAsia="ru-RU"/>
        </w:rPr>
        <w:t>отстойно</w:t>
      </w:r>
      <w:proofErr w:type="spellEnd"/>
      <w:r w:rsidRPr="00C54013">
        <w:rPr>
          <w:rFonts w:ascii="Times New Roman" w:eastAsia="Times New Roman" w:hAnsi="Times New Roman" w:cs="Times New Roman"/>
          <w:color w:val="000000"/>
          <w:sz w:val="24"/>
          <w:szCs w:val="24"/>
          <w:lang w:eastAsia="ru-RU"/>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устанавливать не менее 10 метров;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площадки для отдыха на территориях жилой застройки микрорайонов допускается совмещать с детскими площадками;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на территориях парков требуется размещение площадок-лужаек для отдыха на траве;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9.4 Требования к оборудованию и содержанию площадок для выгула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площадки для выгула животных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площадки для выгула животных рекомендуются обустраивать площадью 400-600 </w:t>
      </w:r>
      <w:proofErr w:type="spellStart"/>
      <w:r w:rsidRPr="00C54013">
        <w:rPr>
          <w:rFonts w:ascii="Times New Roman" w:eastAsia="Times New Roman" w:hAnsi="Times New Roman" w:cs="Times New Roman"/>
          <w:color w:val="000000"/>
          <w:sz w:val="24"/>
          <w:szCs w:val="24"/>
          <w:lang w:eastAsia="ru-RU"/>
        </w:rPr>
        <w:t>кв.м</w:t>
      </w:r>
      <w:proofErr w:type="spellEnd"/>
      <w:r w:rsidRPr="00C54013">
        <w:rPr>
          <w:rFonts w:ascii="Times New Roman" w:eastAsia="Times New Roman" w:hAnsi="Times New Roman" w:cs="Times New Roman"/>
          <w:color w:val="000000"/>
          <w:sz w:val="24"/>
          <w:szCs w:val="24"/>
          <w:lang w:eastAsia="ru-RU"/>
        </w:rPr>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4) 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C54013">
        <w:rPr>
          <w:rFonts w:ascii="Times New Roman" w:eastAsia="Times New Roman" w:hAnsi="Times New Roman" w:cs="Times New Roman"/>
          <w:color w:val="000000"/>
          <w:sz w:val="24"/>
          <w:szCs w:val="24"/>
          <w:lang w:eastAsia="ru-RU"/>
        </w:rPr>
        <w:t>травмоопасные</w:t>
      </w:r>
      <w:proofErr w:type="spellEnd"/>
      <w:r w:rsidRPr="00C54013">
        <w:rPr>
          <w:rFonts w:ascii="Times New Roman" w:eastAsia="Times New Roman" w:hAnsi="Times New Roman" w:cs="Times New Roman"/>
          <w:color w:val="000000"/>
          <w:sz w:val="24"/>
          <w:szCs w:val="24"/>
          <w:lang w:eastAsia="ru-RU"/>
        </w:rPr>
        <w:t xml:space="preserve"> элементы (декоративные пики, выступающую арматуру, трубы, прутки);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9.5 Требования к оборудованию и содержанию площадок для дрессировки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площадку для дрессировки животных требуется обустраивать на территории площадью не менее 200 </w:t>
      </w:r>
      <w:proofErr w:type="spellStart"/>
      <w:r w:rsidRPr="00C54013">
        <w:rPr>
          <w:rFonts w:ascii="Times New Roman" w:eastAsia="Times New Roman" w:hAnsi="Times New Roman" w:cs="Times New Roman"/>
          <w:color w:val="000000"/>
          <w:sz w:val="24"/>
          <w:szCs w:val="24"/>
          <w:lang w:eastAsia="ru-RU"/>
        </w:rPr>
        <w:t>кв.м</w:t>
      </w:r>
      <w:proofErr w:type="spellEnd"/>
      <w:r w:rsidRPr="00C54013">
        <w:rPr>
          <w:rFonts w:ascii="Times New Roman" w:eastAsia="Times New Roman" w:hAnsi="Times New Roman" w:cs="Times New Roman"/>
          <w:color w:val="000000"/>
          <w:sz w:val="24"/>
          <w:szCs w:val="24"/>
          <w:lang w:eastAsia="ru-RU"/>
        </w:rPr>
        <w:t>. Конфигурация площадки может быть произвольной в зависимости от территориальных возможностей;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4) 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C54013">
        <w:rPr>
          <w:rFonts w:ascii="Times New Roman" w:eastAsia="Times New Roman" w:hAnsi="Times New Roman" w:cs="Times New Roman"/>
          <w:color w:val="000000"/>
          <w:sz w:val="24"/>
          <w:szCs w:val="24"/>
          <w:lang w:eastAsia="ru-RU"/>
        </w:rPr>
        <w:t>травмоопасные</w:t>
      </w:r>
      <w:proofErr w:type="spellEnd"/>
      <w:r w:rsidRPr="00C54013">
        <w:rPr>
          <w:rFonts w:ascii="Times New Roman" w:eastAsia="Times New Roman" w:hAnsi="Times New Roman" w:cs="Times New Roman"/>
          <w:color w:val="000000"/>
          <w:sz w:val="24"/>
          <w:szCs w:val="24"/>
          <w:lang w:eastAsia="ru-RU"/>
        </w:rPr>
        <w:t xml:space="preserve"> элементы (декоративные пики, выступающую арматуру, трубы, прутки);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песчаное покрытие таких площадок требуется менять не реже одного раза в год;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владельцы животных обеспечивают осуществление подбора (уборку) экскрементов принадлежащих им животных за счет собственных сил и средств.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9.6 Требования к установке и содержанию малых архитектурных формы: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МАФ должны иметь стилевое единство с окружающей средой в пределах одной территориальной единицы (квартала, улицы, площади);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материал изготовления МАФ должен быть устойчивым к условиям эксплуатации и механическим воздействиям (</w:t>
      </w:r>
      <w:proofErr w:type="spellStart"/>
      <w:r w:rsidRPr="00C54013">
        <w:rPr>
          <w:rFonts w:ascii="Times New Roman" w:eastAsia="Times New Roman" w:hAnsi="Times New Roman" w:cs="Times New Roman"/>
          <w:color w:val="000000"/>
          <w:sz w:val="24"/>
          <w:szCs w:val="24"/>
          <w:lang w:eastAsia="ru-RU"/>
        </w:rPr>
        <w:t>вандалоустойчивым</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МАФ не должны перекрывать окна расположенных рядом зданий;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МАФ не должны препятствовать обслуживанию существующих объектов благоустройства, рекламных конструкций, инженерного оборудования;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9.7. Требования к оборудованию и содержанию </w:t>
      </w:r>
      <w:proofErr w:type="spellStart"/>
      <w:r w:rsidRPr="00C54013">
        <w:rPr>
          <w:rFonts w:ascii="Times New Roman" w:eastAsia="Times New Roman" w:hAnsi="Times New Roman" w:cs="Times New Roman"/>
          <w:color w:val="000000"/>
          <w:sz w:val="24"/>
          <w:szCs w:val="24"/>
          <w:lang w:eastAsia="ru-RU"/>
        </w:rPr>
        <w:t>велопарковок</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 для размещения </w:t>
      </w:r>
      <w:proofErr w:type="spellStart"/>
      <w:r w:rsidRPr="00C54013">
        <w:rPr>
          <w:rFonts w:ascii="Times New Roman" w:eastAsia="Times New Roman" w:hAnsi="Times New Roman" w:cs="Times New Roman"/>
          <w:color w:val="000000"/>
          <w:sz w:val="24"/>
          <w:szCs w:val="24"/>
          <w:lang w:eastAsia="ru-RU"/>
        </w:rPr>
        <w:t>велопарковок</w:t>
      </w:r>
      <w:proofErr w:type="spellEnd"/>
      <w:r w:rsidRPr="00C54013">
        <w:rPr>
          <w:rFonts w:ascii="Times New Roman" w:eastAsia="Times New Roman" w:hAnsi="Times New Roman" w:cs="Times New Roman"/>
          <w:color w:val="000000"/>
          <w:sz w:val="24"/>
          <w:szCs w:val="24"/>
          <w:lang w:eastAsia="ru-RU"/>
        </w:rPr>
        <w:t xml:space="preserve"> следует предусматривать выделенные площадки;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 xml:space="preserve"> следует размещать на расстоянии не менее 3 метров от остановок общественного транспорта;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 xml:space="preserve"> следует размещать на расстоянии от стены здания не менее 0,6 м, от тротуара – не менее 0,8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рекомендуемая длина одного ряда велосипедов для перпендикулярной парковки составляет не менее 1,85 м. Интервал между стойками - 0,76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6) высота стойки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 xml:space="preserve"> должна составлять 0,7-0,85 м, длина стойки – 0,8-1,2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7) стойки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 xml:space="preserve"> должны быть прочно и надежно прикреплены к основанию.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9.8. Требования к установке уличной мебели: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уличная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уличной мебели на покрытие мягких видов;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Глубина сидения варьируется в зависимости от вида скамьи: 0,45-0,6 м - для обычной скамьи, 1-1,5 м – для глубокой.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 установке уличной мебели рядом следует обустраивать площадку для инвалидных кресел или детских колясок размером 1,5×1,5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установку уличной мебели требуется осуществлять группами в единой зоне.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9.9. Требования к оборудованию и содержанию урн: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Эскизы и цветовое решение урн, расположенных на центральных территориях, определяются администрацией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на общественных территориях для сбора бытового мусора применяются малогабаритные контейнеры (урны) емкостью не менее 5 л;</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урны должны иметь надежное крепление к поверхности основания;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урны, оборудованные пепельницами, устанавливаются на расстоянии не мене 5 метров от окон жилых домов и входов в здания;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урну следует размещать на расстоянии не более 0,6 метра от края пешеходного пути или зоны отдыха;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расстояние между урнами должно быть не более 40 метров на магистральных улицах (территориях) и не более 100 метров на второстепенных;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окраску урн следует выполнять не реже одного раза в год.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9.10. Требования к оборудованию и содержанию автостоянок: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проектные решения размещения автостоянок должны учитывать требования СП 59.13330.2020 «СНиП 35-01-2001 Доступность зданий и сооружений для маломобильных групп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размещение автомобилей и других </w:t>
      </w:r>
      <w:proofErr w:type="spellStart"/>
      <w:r w:rsidRPr="00C54013">
        <w:rPr>
          <w:rFonts w:ascii="Times New Roman" w:eastAsia="Times New Roman" w:hAnsi="Times New Roman" w:cs="Times New Roman"/>
          <w:color w:val="000000"/>
          <w:sz w:val="24"/>
          <w:szCs w:val="24"/>
          <w:lang w:eastAsia="ru-RU"/>
        </w:rPr>
        <w:t>мототранспортных</w:t>
      </w:r>
      <w:proofErr w:type="spellEnd"/>
      <w:r w:rsidRPr="00C54013">
        <w:rPr>
          <w:rFonts w:ascii="Times New Roman" w:eastAsia="Times New Roman" w:hAnsi="Times New Roman" w:cs="Times New Roman"/>
          <w:color w:val="000000"/>
          <w:sz w:val="24"/>
          <w:szCs w:val="24"/>
          <w:lang w:eastAsia="ru-RU"/>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5) разделительные элементы на автостоянках могут быть выполнены в виде разметки (белых полос), </w:t>
      </w:r>
      <w:proofErr w:type="spellStart"/>
      <w:r w:rsidRPr="00C54013">
        <w:rPr>
          <w:rFonts w:ascii="Times New Roman" w:eastAsia="Times New Roman" w:hAnsi="Times New Roman" w:cs="Times New Roman"/>
          <w:color w:val="000000"/>
          <w:sz w:val="24"/>
          <w:szCs w:val="24"/>
          <w:lang w:eastAsia="ru-RU"/>
        </w:rPr>
        <w:t>боллардов</w:t>
      </w:r>
      <w:proofErr w:type="spellEnd"/>
      <w:r w:rsidRPr="00C54013">
        <w:rPr>
          <w:rFonts w:ascii="Times New Roman" w:eastAsia="Times New Roman" w:hAnsi="Times New Roman" w:cs="Times New Roman"/>
          <w:color w:val="000000"/>
          <w:sz w:val="24"/>
          <w:szCs w:val="24"/>
          <w:lang w:eastAsia="ru-RU"/>
        </w:rPr>
        <w:t>, озелененных полос (газонов, посадок низких кустарников), контейнерного озеленения;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на общественных пространствах и дворовых территориях не допускается парковка транспортных средств на газонах;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9.11. 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w:t>
      </w:r>
    </w:p>
    <w:p w:rsidR="00056EFD" w:rsidRPr="00C54013" w:rsidRDefault="00056EFD" w:rsidP="00056EFD">
      <w:pPr>
        <w:spacing w:after="0" w:line="240" w:lineRule="auto"/>
        <w:ind w:firstLine="709"/>
        <w:jc w:val="center"/>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bCs/>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10.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10.1 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10.2 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предусматривать создание комфортных условий для инвалидов и других маломобильных групп населения, используя принципы универсального дизайна;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обеспечивать повышенное качество среды обитания при соблюдении: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безопасности путей движения (в том числе эвакуационных и путей спасения), а также мест проживания, обслуживания и приложения труда МГН;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удобства и комфорта среды жизнедеятельности для всех групп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10.3 При разработке проектной документации объектов должны соблюдаться требования СП 59.13330.2020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10.4 При строительстве, реконструкции, капитальном ремонте объектов улично-дорожной сети должны быть обеспечены следующие параметры: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допускается размещение МАФ и других элементов благоустройства на путях движения пешеходов;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59.13330.2020, следующие нормативные документы: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ГОСТ Р 52875-2018. Национальный стандарт Российской Федерации. Указатели тактильные наземные для инвалидов по зрению. Технические требования;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среды, позволяющие таким пешеходам ориентироваться.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11. ПОРЯДОК УБОРКИ ТЕРРИТОРИИ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11.1 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11.2 Организация уборки в весенне-летний период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Период весенне-летней уборки устанавливается с 1 апреля по 31 октября с учетом погодных условий. В зависимости от погодных условий (повышение температуры воздуха) сроки начала и окончания весенне-летней уборки изменяются в соответствии с правовым актом Администрации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период весенне-летней уборки производятся следующие виды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очистка газонов, цветников и клумб от мусора, веток, листьев, сухой травы и песка;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очистка, мойка, окраска ограждений;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скашивание травы на озелененных территориях, территориях жилых домов;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иные работы по обеспечению чистоты и порядка в летний период.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территориях жилых домов.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производстве работ по уборке в весенне-летний период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сбрасывать смет и мусор на газоны, проезжую часть улиц и тротуары;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вывозить мусор в не отведенные для этих целей места;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перевозить грунт, мусор, сыпучие и распыляющиеся вещества и материалы без покрытия брезентом или другим материалом;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разводить костры для сжигания мусора, листвы, тары, отходов.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11.3 Организация уборки в осенне-зимний период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Уборка территории сельского поселения в осенне-зимний период проводится с 1 ноября по 31 марта и предусматривает уборку и вывоз мусора, снега и льда, грязи, посыпку проезжей части и тротуаров разрешенными к применению </w:t>
      </w:r>
      <w:proofErr w:type="spellStart"/>
      <w:r w:rsidRPr="00C54013">
        <w:rPr>
          <w:rFonts w:ascii="Times New Roman" w:eastAsia="Times New Roman" w:hAnsi="Times New Roman" w:cs="Times New Roman"/>
          <w:color w:val="000000"/>
          <w:sz w:val="24"/>
          <w:szCs w:val="24"/>
          <w:lang w:eastAsia="ru-RU"/>
        </w:rPr>
        <w:t>противогололедными</w:t>
      </w:r>
      <w:proofErr w:type="spellEnd"/>
      <w:r w:rsidRPr="00C54013">
        <w:rPr>
          <w:rFonts w:ascii="Times New Roman" w:eastAsia="Times New Roman" w:hAnsi="Times New Roman" w:cs="Times New Roman"/>
          <w:color w:val="000000"/>
          <w:sz w:val="24"/>
          <w:szCs w:val="24"/>
          <w:lang w:eastAsia="ru-RU"/>
        </w:rPr>
        <w:t xml:space="preserve"> материалами. В зависимости от климатических условий правовым актом Администрации сельского поселения период осенне-зимней уборки может быть изменен.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Укладка свежевыпавшего снега в валы и кучи разрешается на всех улицах, площадях, набережных, бульварах и скверах с последующей вывозкой.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Посыпку </w:t>
      </w:r>
      <w:proofErr w:type="spellStart"/>
      <w:r w:rsidRPr="00C54013">
        <w:rPr>
          <w:rFonts w:ascii="Times New Roman" w:eastAsia="Times New Roman" w:hAnsi="Times New Roman" w:cs="Times New Roman"/>
          <w:color w:val="000000"/>
          <w:sz w:val="24"/>
          <w:szCs w:val="24"/>
          <w:lang w:eastAsia="ru-RU"/>
        </w:rPr>
        <w:t>противогололедными</w:t>
      </w:r>
      <w:proofErr w:type="spellEnd"/>
      <w:r w:rsidRPr="00C54013">
        <w:rPr>
          <w:rFonts w:ascii="Times New Roman" w:eastAsia="Times New Roman" w:hAnsi="Times New Roman" w:cs="Times New Roman"/>
          <w:color w:val="000000"/>
          <w:sz w:val="24"/>
          <w:szCs w:val="24"/>
          <w:lang w:eastAsia="ru-RU"/>
        </w:rPr>
        <w:t xml:space="preserve"> материалами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 Снег, сброшенный с крыш, должен немедленно вывозиться.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В зимний период борьба со скользкостью проводится в первую очередь на потенциально опасных участках: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 </w:t>
      </w:r>
      <w:proofErr w:type="spellStart"/>
      <w:r w:rsidRPr="00C54013">
        <w:rPr>
          <w:rFonts w:ascii="Times New Roman" w:eastAsia="Times New Roman" w:hAnsi="Times New Roman" w:cs="Times New Roman"/>
          <w:color w:val="000000"/>
          <w:sz w:val="24"/>
          <w:szCs w:val="24"/>
          <w:lang w:eastAsia="ru-RU"/>
        </w:rPr>
        <w:t>Противогололедные</w:t>
      </w:r>
      <w:proofErr w:type="spellEnd"/>
      <w:r w:rsidRPr="00C54013">
        <w:rPr>
          <w:rFonts w:ascii="Times New Roman" w:eastAsia="Times New Roman" w:hAnsi="Times New Roman" w:cs="Times New Roman"/>
          <w:color w:val="000000"/>
          <w:sz w:val="24"/>
          <w:szCs w:val="24"/>
          <w:lang w:eastAsia="ru-RU"/>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11.4 Требования к проведению уборки территории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уборка сельского поселения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своевременно производить уборку, сгребание листвы, </w:t>
      </w:r>
      <w:proofErr w:type="spellStart"/>
      <w:r w:rsidRPr="00C54013">
        <w:rPr>
          <w:rFonts w:ascii="Times New Roman" w:eastAsia="Times New Roman" w:hAnsi="Times New Roman" w:cs="Times New Roman"/>
          <w:color w:val="000000"/>
          <w:sz w:val="24"/>
          <w:szCs w:val="24"/>
          <w:lang w:eastAsia="ru-RU"/>
        </w:rPr>
        <w:t>окос</w:t>
      </w:r>
      <w:proofErr w:type="spellEnd"/>
      <w:r w:rsidRPr="00C54013">
        <w:rPr>
          <w:rFonts w:ascii="Times New Roman" w:eastAsia="Times New Roman" w:hAnsi="Times New Roman" w:cs="Times New Roman"/>
          <w:color w:val="000000"/>
          <w:sz w:val="24"/>
          <w:szCs w:val="24"/>
          <w:lang w:eastAsia="ru-RU"/>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проводить своевременную уборку береговой полосы водоемов от мусора, опавших листьев и веток.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Ответственными за уборку территории являются: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основных территориях - юридические лица, индивидуальные предприниматели, владельцы частного жилищного фонда;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территориях объектов мелкорозничной торговли - их правообладатели;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дорогах и подъездных путях, оборудованных организациями для ведения хозяйственной деятельности, - руководители этих организаций;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основных территориях, владельцами которых являются собственники индивидуальных жилых домов, - собственники (пользователи) жилых домов;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11.5 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регулярную уборку и систематическое наблюдение за санитарным состоянием придомовой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C54013">
        <w:rPr>
          <w:rFonts w:ascii="Times New Roman" w:eastAsia="Times New Roman" w:hAnsi="Times New Roman" w:cs="Times New Roman"/>
          <w:color w:val="000000"/>
          <w:sz w:val="24"/>
          <w:szCs w:val="24"/>
          <w:lang w:eastAsia="ru-RU"/>
        </w:rPr>
        <w:t>противогололедными</w:t>
      </w:r>
      <w:proofErr w:type="spellEnd"/>
      <w:r w:rsidRPr="00C54013">
        <w:rPr>
          <w:rFonts w:ascii="Times New Roman" w:eastAsia="Times New Roman" w:hAnsi="Times New Roman" w:cs="Times New Roman"/>
          <w:color w:val="000000"/>
          <w:sz w:val="24"/>
          <w:szCs w:val="24"/>
          <w:lang w:eastAsia="ru-RU"/>
        </w:rPr>
        <w:t xml:space="preserve"> материалами участков у входов в подъезды, пешеходных дорожек дворовых проездов и тротуаров, а затем санитарной уборки;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C54013">
        <w:rPr>
          <w:rFonts w:ascii="Times New Roman" w:eastAsia="Times New Roman" w:hAnsi="Times New Roman" w:cs="Times New Roman"/>
          <w:color w:val="000000"/>
          <w:sz w:val="24"/>
          <w:szCs w:val="24"/>
          <w:lang w:eastAsia="ru-RU"/>
        </w:rPr>
        <w:t>противогололедными</w:t>
      </w:r>
      <w:proofErr w:type="spellEnd"/>
      <w:r w:rsidRPr="00C54013">
        <w:rPr>
          <w:rFonts w:ascii="Times New Roman" w:eastAsia="Times New Roman" w:hAnsi="Times New Roman" w:cs="Times New Roman"/>
          <w:color w:val="000000"/>
          <w:sz w:val="24"/>
          <w:szCs w:val="24"/>
          <w:lang w:eastAsia="ru-RU"/>
        </w:rPr>
        <w:t xml:space="preserve"> материалами;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своевременное сгребание и уборку листвы, </w:t>
      </w:r>
      <w:proofErr w:type="spellStart"/>
      <w:r w:rsidRPr="00C54013">
        <w:rPr>
          <w:rFonts w:ascii="Times New Roman" w:eastAsia="Times New Roman" w:hAnsi="Times New Roman" w:cs="Times New Roman"/>
          <w:color w:val="000000"/>
          <w:sz w:val="24"/>
          <w:szCs w:val="24"/>
          <w:lang w:eastAsia="ru-RU"/>
        </w:rPr>
        <w:t>окашивание</w:t>
      </w:r>
      <w:proofErr w:type="spellEnd"/>
      <w:r w:rsidRPr="00C54013">
        <w:rPr>
          <w:rFonts w:ascii="Times New Roman" w:eastAsia="Times New Roman" w:hAnsi="Times New Roman" w:cs="Times New Roman"/>
          <w:color w:val="000000"/>
          <w:sz w:val="24"/>
          <w:szCs w:val="24"/>
          <w:lang w:eastAsia="ru-RU"/>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11.6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11.7 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11.8. Требования к содержанию территорий индивидуальной жилой застройки: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сметать мусор на проезжую часть и в колодцы дождевой канализации;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оставлять мусор после окончания торговли;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12. ПОРЯДОК ПРОИЗВОДСТВА ЗЕМЛЯНЫХ РАБОТ НА ТЕРРИТОРИИ МУНИЦИПАЛЬНОГО ОБРАЗОВАНИЯ,</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ВОССТАНОВЛЕНИЕ ОБЪЕКТОВ БЛАГОУСТРОЙСТВА</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w:t>
      </w:r>
      <w:hyperlink r:id="rId27" w:tgtFrame="_blank" w:history="1">
        <w:r w:rsidRPr="00C54013">
          <w:rPr>
            <w:rFonts w:ascii="Times New Roman" w:eastAsia="Times New Roman" w:hAnsi="Times New Roman" w:cs="Times New Roman"/>
            <w:color w:val="0000EE"/>
            <w:sz w:val="24"/>
            <w:szCs w:val="24"/>
            <w:lang w:eastAsia="ru-RU"/>
          </w:rPr>
          <w:t>Градостроительным кодексом</w:t>
        </w:r>
      </w:hyperlink>
      <w:r w:rsidRPr="00C54013">
        <w:rPr>
          <w:rFonts w:ascii="Times New Roman" w:eastAsia="Times New Roman" w:hAnsi="Times New Roman" w:cs="Times New Roman"/>
          <w:color w:val="000000"/>
          <w:sz w:val="24"/>
          <w:szCs w:val="24"/>
          <w:lang w:eastAsia="ru-RU"/>
        </w:rPr>
        <w:t xml:space="preserve"> РФ не требуется получение разрешения на строительство, осуществляется только с письменного разрешения, выданного в соответствии с нормативными правовыми актами администрацией сельского поселения. Муниципальную услугу по выдаче разрешений на осуществление земляных работ и контроль за их исполнением оказывает администрация </w:t>
      </w:r>
      <w:r w:rsidR="005F24D2" w:rsidRPr="00C54013">
        <w:rPr>
          <w:rFonts w:ascii="Times New Roman" w:eastAsia="Times New Roman" w:hAnsi="Times New Roman" w:cs="Times New Roman"/>
          <w:color w:val="000000"/>
          <w:sz w:val="24"/>
          <w:szCs w:val="24"/>
          <w:lang w:eastAsia="ru-RU"/>
        </w:rPr>
        <w:t>Аловского сельского поселения</w:t>
      </w:r>
      <w:r w:rsidRPr="00C54013">
        <w:rPr>
          <w:rFonts w:ascii="Times New Roman" w:eastAsia="Times New Roman" w:hAnsi="Times New Roman" w:cs="Times New Roman"/>
          <w:color w:val="000000"/>
          <w:sz w:val="24"/>
          <w:szCs w:val="24"/>
          <w:lang w:eastAsia="ru-RU"/>
        </w:rPr>
        <w:t xml:space="preserve"> в лице органа, определяемого постановлением администрации </w:t>
      </w:r>
      <w:r w:rsidR="005F24D2" w:rsidRPr="00C54013">
        <w:rPr>
          <w:rFonts w:ascii="Times New Roman" w:eastAsia="Times New Roman" w:hAnsi="Times New Roman" w:cs="Times New Roman"/>
          <w:color w:val="000000"/>
          <w:sz w:val="24"/>
          <w:szCs w:val="24"/>
          <w:lang w:eastAsia="ru-RU"/>
        </w:rPr>
        <w:t xml:space="preserve">Аловского сельского поселения </w:t>
      </w:r>
      <w:r w:rsidRPr="00C54013">
        <w:rPr>
          <w:rFonts w:ascii="Times New Roman" w:eastAsia="Times New Roman" w:hAnsi="Times New Roman" w:cs="Times New Roman"/>
          <w:color w:val="000000"/>
          <w:sz w:val="24"/>
          <w:szCs w:val="24"/>
          <w:lang w:eastAsia="ru-RU"/>
        </w:rPr>
        <w:t>(далее – уполномоченный орган).</w:t>
      </w:r>
    </w:p>
    <w:p w:rsidR="005F24D2" w:rsidRPr="00C54013" w:rsidRDefault="005F24D2" w:rsidP="005F24D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Порядок предоставления муниципальной услуги, основания для отказа в выдаче разрешения на осуществление земляных работ определяются постановлением Администрации Аловского сельского поселения от </w:t>
      </w:r>
      <w:r w:rsidR="00FD6B26" w:rsidRPr="00C54013">
        <w:rPr>
          <w:rFonts w:ascii="Times New Roman" w:eastAsia="Times New Roman" w:hAnsi="Times New Roman" w:cs="Times New Roman"/>
          <w:color w:val="000000"/>
          <w:sz w:val="24"/>
          <w:szCs w:val="24"/>
          <w:lang w:eastAsia="ru-RU"/>
        </w:rPr>
        <w:t>25.06.2021</w:t>
      </w:r>
      <w:r w:rsidRPr="00C54013">
        <w:rPr>
          <w:rFonts w:ascii="Times New Roman" w:eastAsia="Times New Roman" w:hAnsi="Times New Roman" w:cs="Times New Roman"/>
          <w:color w:val="000000"/>
          <w:sz w:val="24"/>
          <w:szCs w:val="24"/>
          <w:lang w:eastAsia="ru-RU"/>
        </w:rPr>
        <w:t xml:space="preserve"> г.  №</w:t>
      </w:r>
      <w:r w:rsidR="00FD6B26" w:rsidRPr="00C54013">
        <w:rPr>
          <w:rFonts w:ascii="Times New Roman" w:eastAsia="Times New Roman" w:hAnsi="Times New Roman" w:cs="Times New Roman"/>
          <w:color w:val="000000"/>
          <w:sz w:val="24"/>
          <w:szCs w:val="24"/>
          <w:lang w:eastAsia="ru-RU"/>
        </w:rPr>
        <w:t> 30</w:t>
      </w:r>
      <w:r w:rsidRPr="00C54013">
        <w:rPr>
          <w:rFonts w:ascii="Times New Roman" w:eastAsia="Times New Roman" w:hAnsi="Times New Roman" w:cs="Times New Roman"/>
          <w:color w:val="000000"/>
          <w:sz w:val="24"/>
          <w:szCs w:val="24"/>
          <w:lang w:eastAsia="ru-RU"/>
        </w:rPr>
        <w:t xml:space="preserve"> «</w:t>
      </w:r>
      <w:r w:rsidR="00FD6B26" w:rsidRPr="00C54013">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Администрацией Аловского сельского поселения Атяшевского муниципального </w:t>
      </w:r>
      <w:proofErr w:type="gramStart"/>
      <w:r w:rsidR="00FD6B26" w:rsidRPr="00C54013">
        <w:rPr>
          <w:rFonts w:ascii="Times New Roman" w:eastAsia="Times New Roman" w:hAnsi="Times New Roman" w:cs="Times New Roman"/>
          <w:color w:val="000000"/>
          <w:sz w:val="24"/>
          <w:szCs w:val="24"/>
          <w:lang w:eastAsia="ru-RU"/>
        </w:rPr>
        <w:t>района  Республики</w:t>
      </w:r>
      <w:proofErr w:type="gramEnd"/>
      <w:r w:rsidR="00FD6B26" w:rsidRPr="00C54013">
        <w:rPr>
          <w:rFonts w:ascii="Times New Roman" w:eastAsia="Times New Roman" w:hAnsi="Times New Roman" w:cs="Times New Roman"/>
          <w:color w:val="000000"/>
          <w:sz w:val="24"/>
          <w:szCs w:val="24"/>
          <w:lang w:eastAsia="ru-RU"/>
        </w:rPr>
        <w:t xml:space="preserve"> Мордовия муниципальной услуги «Выдача разрешений (ордеров) на производство земляных работ</w:t>
      </w:r>
      <w:r w:rsidRPr="00C54013">
        <w:rPr>
          <w:rFonts w:ascii="Times New Roman" w:eastAsia="Times New Roman" w:hAnsi="Times New Roman" w:cs="Times New Roman"/>
          <w:color w:val="000000"/>
          <w:sz w:val="24"/>
          <w:szCs w:val="24"/>
          <w:lang w:eastAsia="ru-RU"/>
        </w:rPr>
        <w:t>» (далее - административный регламент).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 Без оформления разрешения на осуществление земляных работ допускается производство следующих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 строительство, модернизация, реконструкция и ремонт сетей инженерно-технического обеспечения, </w:t>
      </w:r>
      <w:proofErr w:type="spellStart"/>
      <w:r w:rsidRPr="00C54013">
        <w:rPr>
          <w:rFonts w:ascii="Times New Roman" w:eastAsia="Times New Roman" w:hAnsi="Times New Roman" w:cs="Times New Roman"/>
          <w:color w:val="000000"/>
          <w:sz w:val="24"/>
          <w:szCs w:val="24"/>
          <w:lang w:eastAsia="ru-RU"/>
        </w:rPr>
        <w:t>благоустроительные</w:t>
      </w:r>
      <w:proofErr w:type="spellEnd"/>
      <w:r w:rsidRPr="00C54013">
        <w:rPr>
          <w:rFonts w:ascii="Times New Roman" w:eastAsia="Times New Roman" w:hAnsi="Times New Roman" w:cs="Times New Roman"/>
          <w:color w:val="000000"/>
          <w:sz w:val="24"/>
          <w:szCs w:val="24"/>
          <w:lang w:eastAsia="ru-RU"/>
        </w:rPr>
        <w:t xml:space="preserve"> работы, планировка грунта, </w:t>
      </w:r>
      <w:proofErr w:type="spellStart"/>
      <w:r w:rsidRPr="00C54013">
        <w:rPr>
          <w:rFonts w:ascii="Times New Roman" w:eastAsia="Times New Roman" w:hAnsi="Times New Roman" w:cs="Times New Roman"/>
          <w:color w:val="000000"/>
          <w:sz w:val="24"/>
          <w:szCs w:val="24"/>
          <w:lang w:eastAsia="ru-RU"/>
        </w:rPr>
        <w:t>шурфование</w:t>
      </w:r>
      <w:proofErr w:type="spellEnd"/>
      <w:r w:rsidRPr="00C54013">
        <w:rPr>
          <w:rFonts w:ascii="Times New Roman" w:eastAsia="Times New Roman" w:hAnsi="Times New Roman" w:cs="Times New Roman"/>
          <w:color w:val="000000"/>
          <w:sz w:val="24"/>
          <w:szCs w:val="24"/>
          <w:lang w:eastAsia="ru-RU"/>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посадка деревьев, кустарников, иной растительности, ремонт газонов;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очистка русел рек, каналов без производства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планировка грунта и другие земляные работы на глубине не более 0,3 метра.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Указанные в настоящем пункте работы проводятся по соответствующим проектам после письменного уведомления уполномоченного органа.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 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12.4 Результатом предоставления муниципальной услуги является: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разрешение на осуществление земляных работ на территории муниципального образования по установленной форме;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отказ в выдаче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12.5 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12.6 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12.7 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увеличение объема земляных работ, которое невозможно было предусмотреть на стадии их планирования.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12.8 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12.9 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12.10 Решение о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12.11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случае если земляные работы не начались в сроки, указанные в разрешении на осуществление земляных работ, по заявлению заказчика земляные работы переносятся уполномоченным органом на другой срок.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12.12 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12.13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12.14 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Приостановление действия разрешения на осуществление земляных работ производится в случаях: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если состояние объекта работ представляет угрозу безопасности жизни или здоровья людей и движению транспорта;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12.15 Приостановление действия разрешения на осуществление земляных работ осуществляет уполномоченный орган. При наличии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12.16 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12.17 Земляные работы запрещается производить без разрешения на осуществление земляных работ за исключением случаев, предусмотренных пунктом 12.2, и в случаях аварийных ситуаций.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12.18 Разрешение на осуществление земляных работ действительно только на вид работ, участок, срок, которые указаны в разрешении.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12.19 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работ и обратиться в уполномоченный на выдачу разрешения на осуществление земляных работ орган администрации муниципального образования с заявлением о погашении разрешения на осуществление земляных работ с приложением исполнительной съемки выполненных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производстве земляных работ в границах красных линий улично-дорожной сети погашение разрешения на осуществление земляных работ осуществляется уполномоченным органом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12.20 Погашение разрешения на осуществление земляных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12.21 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12.22 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и содержать их в исправном состоянии. Обеспечить проезд для спецмашин, личного транспорта и проход для пешеходов;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C54013">
        <w:rPr>
          <w:rFonts w:ascii="Times New Roman" w:eastAsia="Times New Roman" w:hAnsi="Times New Roman" w:cs="Times New Roman"/>
          <w:color w:val="000000"/>
          <w:sz w:val="24"/>
          <w:szCs w:val="24"/>
          <w:lang w:eastAsia="ru-RU"/>
        </w:rPr>
        <w:t>водоисточников</w:t>
      </w:r>
      <w:proofErr w:type="spellEnd"/>
      <w:r w:rsidRPr="00C54013">
        <w:rPr>
          <w:rFonts w:ascii="Times New Roman" w:eastAsia="Times New Roman" w:hAnsi="Times New Roman" w:cs="Times New Roman"/>
          <w:color w:val="000000"/>
          <w:sz w:val="24"/>
          <w:szCs w:val="24"/>
          <w:lang w:eastAsia="ru-RU"/>
        </w:rPr>
        <w:t>, средств пожаротушения;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оборудовать осветительными установками места работ, а также временные проезды и проходы;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оборудовать временные подъездные пути из твердого покрытия к строительной площадке;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установить биотуалет на территории строительной площадки и обеспечивать его обслуживание;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обеспечить отвод поверхностных и подземных вод с помощью временных или постоянных устройств, не нарушая при этом сохранность существующих сооружений;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при отводе подземных и поверхностных вод исключить образование оползней, размыв грунта и заболачивание местности.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12.23 Производитель работ до начала земляных работ, которые осуществляются на основании разрешения на осуществление земляных работ, обязан: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установить ограждение мест разрытий на время приостановки производства работ, перерыва, по окончании рабочего дня;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обеспечить установку дорожных знаков и (или) указателей в соответствии с действующими стандартами;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Республики Мордовия за разрешением переноса геодезического пункта;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12.24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ходе производства работ производитель работ обязан: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не допускать выезд со строительных площадок, линейных объектов загрязненных машин и механизмов;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обеспечить сохранность существующих ограждений, технических средств организации дорожного движения (ТСОДД);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обеспечить безопасность работ для окружающей среды, в том числе: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выполнять производство работ в охранных заповедных и санитарных зонах в соответствии со специальными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допускать выпуск воды со строительной площадки без защиты от размыва поверхности;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при буровых работах принимать меры по предотвращению </w:t>
      </w:r>
      <w:proofErr w:type="spellStart"/>
      <w:r w:rsidRPr="00C54013">
        <w:rPr>
          <w:rFonts w:ascii="Times New Roman" w:eastAsia="Times New Roman" w:hAnsi="Times New Roman" w:cs="Times New Roman"/>
          <w:color w:val="000000"/>
          <w:sz w:val="24"/>
          <w:szCs w:val="24"/>
          <w:lang w:eastAsia="ru-RU"/>
        </w:rPr>
        <w:t>излива</w:t>
      </w:r>
      <w:proofErr w:type="spellEnd"/>
      <w:r w:rsidRPr="00C54013">
        <w:rPr>
          <w:rFonts w:ascii="Times New Roman" w:eastAsia="Times New Roman" w:hAnsi="Times New Roman" w:cs="Times New Roman"/>
          <w:color w:val="000000"/>
          <w:sz w:val="24"/>
          <w:szCs w:val="24"/>
          <w:lang w:eastAsia="ru-RU"/>
        </w:rPr>
        <w:t xml:space="preserve"> подземных вод.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восстановить нарушенное благоустройство после завершения земляных работ, прокладки, переустройства инженерных сетей и коммуникаций;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принять меры по своевременной ликвидации провала или иной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деформации дорожного покрытия, вызванных производством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 погасить разрешение на осуществление земляных работ (ордер на раскопки).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12.25 При производстве земляных работ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разбирать ограждения, подпорные стенки без согласования с их собственниками (владельцами);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засорять грунтом или мусором прилегающие к раскопкам улицы, тротуары и дворовые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4) оставлять вскрытые </w:t>
      </w:r>
      <w:proofErr w:type="spellStart"/>
      <w:r w:rsidRPr="00C54013">
        <w:rPr>
          <w:rFonts w:ascii="Times New Roman" w:eastAsia="Times New Roman" w:hAnsi="Times New Roman" w:cs="Times New Roman"/>
          <w:color w:val="000000"/>
          <w:sz w:val="24"/>
          <w:szCs w:val="24"/>
          <w:lang w:eastAsia="ru-RU"/>
        </w:rPr>
        <w:t>электрокабели</w:t>
      </w:r>
      <w:proofErr w:type="spellEnd"/>
      <w:r w:rsidRPr="00C54013">
        <w:rPr>
          <w:rFonts w:ascii="Times New Roman" w:eastAsia="Times New Roman" w:hAnsi="Times New Roman" w:cs="Times New Roman"/>
          <w:color w:val="000000"/>
          <w:sz w:val="24"/>
          <w:szCs w:val="24"/>
          <w:lang w:eastAsia="ru-RU"/>
        </w:rPr>
        <w:t xml:space="preserve"> без защиты от механических повреждений и без принятия мер по обеспечению безопасности;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5) откачивать воду на проезжую часть, тротуары, в </w:t>
      </w:r>
      <w:proofErr w:type="spellStart"/>
      <w:r w:rsidRPr="00C54013">
        <w:rPr>
          <w:rFonts w:ascii="Times New Roman" w:eastAsia="Times New Roman" w:hAnsi="Times New Roman" w:cs="Times New Roman"/>
          <w:color w:val="000000"/>
          <w:sz w:val="24"/>
          <w:szCs w:val="24"/>
          <w:lang w:eastAsia="ru-RU"/>
        </w:rPr>
        <w:t>ливнеприемники</w:t>
      </w:r>
      <w:proofErr w:type="spellEnd"/>
      <w:r w:rsidRPr="00C54013">
        <w:rPr>
          <w:rFonts w:ascii="Times New Roman" w:eastAsia="Times New Roman" w:hAnsi="Times New Roman" w:cs="Times New Roman"/>
          <w:color w:val="000000"/>
          <w:sz w:val="24"/>
          <w:szCs w:val="24"/>
          <w:lang w:eastAsia="ru-RU"/>
        </w:rPr>
        <w:t xml:space="preserve"> и на газоны;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складировать материалы на газоне, зеленой зоне (дернине);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производить земляные работы с нарушением условий разрешения на раскопки;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производить земляные работы по окончании срока действия разрешения на производство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осуществлять выгрузку строительного мусора, в том числе грунта, в местах, не отведенных для этих целей;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производить работы по установке временного ограждения стройплощадки и разработке котлована без наличия разрешения на строительство;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выносить грязь со строительных площадок, линейных объектов на дороги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12) организациям, выполняющим дорожные работы, - производить укладку покрытия, грунта и других материалов на </w:t>
      </w:r>
      <w:proofErr w:type="spellStart"/>
      <w:r w:rsidRPr="00C54013">
        <w:rPr>
          <w:rFonts w:ascii="Times New Roman" w:eastAsia="Times New Roman" w:hAnsi="Times New Roman" w:cs="Times New Roman"/>
          <w:color w:val="000000"/>
          <w:sz w:val="24"/>
          <w:szCs w:val="24"/>
          <w:lang w:eastAsia="ru-RU"/>
        </w:rPr>
        <w:t>коверы</w:t>
      </w:r>
      <w:proofErr w:type="spellEnd"/>
      <w:r w:rsidRPr="00C54013">
        <w:rPr>
          <w:rFonts w:ascii="Times New Roman" w:eastAsia="Times New Roman" w:hAnsi="Times New Roman" w:cs="Times New Roman"/>
          <w:color w:val="000000"/>
          <w:sz w:val="24"/>
          <w:szCs w:val="24"/>
          <w:lang w:eastAsia="ru-RU"/>
        </w:rPr>
        <w:t>, крышки колодцев и камер;</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 производить обратную засыпку обратного грунта при производстве работ на проезжей части и тротуарах.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12.26 При производстве земляных работ должна быть обеспечена возможность въезда (выезда) на дворовые территории, входа (выхода) в здания и жилые дома.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12.27 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12.28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12.29 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12.30 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12.31 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12.32 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12.33 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12.34 Засыпка раскопок песчаным грунтом должна вестись с соблюдением следующих условий: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после раскопок грунтовых покрытий восстанавливается существующий ранее растительный грунт.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12.35 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обнаружении на месте раскопок в сроки, указанные в настоящем пункте, провалов, просадок и (или)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12.36 Для восстановления дорожных покрытий устанавливаются следующие сроки: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остальных случаях - в течение трех суток после засыпки траншеи.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12.37 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12.38 Запрещается производить плановые работы под видом аварийных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12.39 Уполномоченный орган, выдавший разрешение на осуществление земляных работ, имеет право: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12.40 Контроль за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улично-сети − эксплуатирующая организация.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12.41 Контроль за выполнением условий согласования проектной документации осуществляет организация, выдавшая условия.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12.42 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12.43 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13. УЧАСТИЕ СОБСТВЕННИКОВ И (ИЛИ) ИНЫХ ЗАКОННЫХ ВЛАДЕЛЬЦЕВ ЗДАНИЙ, СТРОЕНИЙ, СООРУЖЕНИЙ, ЗЕМЕЛЬНЫХ УЧАСТКОВ В СОДЕРЖАНИИ ПРИЛЕГАЮЩИХ ТЕРРИТОРИЙ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13.1 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Республики Мордовия, главой 14 настоящих Правил.</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13.2 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14. ПОРЯДОК ОПРЕДЕЛЕНИЯ ГРАНИЦ ПРИЛЕГАЮЩИХ ТЕРРИТОРИЙ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Основные требования к определению границ прилегающих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14.1 Границы прилегающих территорий определяются с учетом сложившегося землепользования в зависимости от расположения зданий, строений, сооружений, образованных земельных участков в существующей застройке, их площади и протяженности указанной общей границы, установленной в соответствии с пунктом 14.4 настоящей главы, максимальной и минимальной площади прилегающей территории, а также иных требований Закона РМ.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14.2 Прилегающие территории определяются с учетом пользования собственником или иным законным владельцем здания, строения, сооружения или образованного земельного участка территорией общественного пользования.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14.3. Границы прилегающих территорий определяются с соблюдением ограничений с учетом следующих требований: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границы прилегающих территорий не могут выходить за пределы территорий общего пользования;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актами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в границах прилегающих территорий не могут располагаться иные здания, строения, сооружения,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сооружений, образованных земельных участков, в отношении которых определяются прилегающие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образованного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в отношении каждого здания, строения, сооружения,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установление общей прилегающей территории для двух и более зданий, строений, сооружений,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образованного земельного участка, в отношении которого определяются границы прилегающей территории, не допускается;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происходит наложение прилегающих территорий зданий, строений, сооружений, образованных земельных участков на прилегающие территории других зданий, строений, сооружений, образованных земельных участков, границы прилегающих территорий определяются по линии, проходящей на равном удалении от указанных объектов.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14.4 Ограничения при определении границ прилегающей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Внешняя часть границ прилегающей территории определяется с учетом следующих ограничений: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а) для многоквартирных домов (за исключением случаев, когда земельный участок образован по границам многоквартирного дома) на расстоянии не более 6 метров от границы образованного земельного участка, на котором расположены многоквартирный дом и иные входящие в состав такого дома объекты недвижимого имущества, являющегося общей долевой собственностью собственников помещений в многоквартирном доме;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б) для индивидуальных жилых домов, жилых домов блокированной застройки: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указанные жилые дома расположены на образованном земельном участке, - на расстоянии не более 6 метров от границы данного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земельный участок под ними не образован, - на расстоянии не более 10 метров от границы жилого дома;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для зданий, строений, сооружений, являющихся объектами капитального строительства: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земельный участок под указанными зданиями не образован, - на расстоянии не более 15 метров от границы здания, строения, сооружения;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 для зданий, строений, сооружений, являющихся объектами некапитального строительства: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если земельный участок под указанными зданиями, строениями, сооружениями не образован, - на расстоянии не более 15 метров от границы данного здания, строения, сооружения;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ж) для образованных земельных участков, на которых отсутствуют здания, строения, </w:t>
      </w:r>
      <w:proofErr w:type="gramStart"/>
      <w:r w:rsidRPr="00C54013">
        <w:rPr>
          <w:rFonts w:ascii="Times New Roman" w:eastAsia="Times New Roman" w:hAnsi="Times New Roman" w:cs="Times New Roman"/>
          <w:color w:val="000000"/>
          <w:sz w:val="24"/>
          <w:szCs w:val="24"/>
          <w:lang w:eastAsia="ru-RU"/>
        </w:rPr>
        <w:t>сооружения,-</w:t>
      </w:r>
      <w:proofErr w:type="gramEnd"/>
      <w:r w:rsidRPr="00C54013">
        <w:rPr>
          <w:rFonts w:ascii="Times New Roman" w:eastAsia="Times New Roman" w:hAnsi="Times New Roman" w:cs="Times New Roman"/>
          <w:color w:val="000000"/>
          <w:sz w:val="24"/>
          <w:szCs w:val="24"/>
          <w:lang w:eastAsia="ru-RU"/>
        </w:rPr>
        <w:t xml:space="preserve"> на расстоянии не более 15 метров от границы образованного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14.5 Схема границ прилегающих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Границы прилегающих территорий отображаются на схемах границ прилегающих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Схемы границ прилегающих территорий включают графический и текстовый материалы. Графический материал должен содержать схему (чертеж) грани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соответственного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Утверждение схемы границ прилегающих территорий подлежат размещению на официальном сайте органов местного самоуправления </w:t>
      </w:r>
      <w:r w:rsidR="00BB1951" w:rsidRPr="00C54013">
        <w:rPr>
          <w:rFonts w:ascii="Times New Roman" w:eastAsia="Times New Roman" w:hAnsi="Times New Roman" w:cs="Times New Roman"/>
          <w:color w:val="000000"/>
          <w:sz w:val="24"/>
          <w:szCs w:val="24"/>
          <w:lang w:eastAsia="ru-RU"/>
        </w:rPr>
        <w:t xml:space="preserve">Аловского сельского поселения </w:t>
      </w:r>
      <w:r w:rsidR="009717B2" w:rsidRPr="00C54013">
        <w:rPr>
          <w:rFonts w:ascii="Times New Roman" w:eastAsia="Times New Roman" w:hAnsi="Times New Roman" w:cs="Times New Roman"/>
          <w:color w:val="000000"/>
          <w:sz w:val="24"/>
          <w:szCs w:val="24"/>
          <w:lang w:eastAsia="ru-RU"/>
        </w:rPr>
        <w:t>Атяшевского</w:t>
      </w:r>
      <w:r w:rsidRPr="00C54013">
        <w:rPr>
          <w:rFonts w:ascii="Times New Roman" w:eastAsia="Times New Roman" w:hAnsi="Times New Roman" w:cs="Times New Roman"/>
          <w:color w:val="000000"/>
          <w:sz w:val="24"/>
          <w:szCs w:val="24"/>
          <w:lang w:eastAsia="ru-RU"/>
        </w:rPr>
        <w:t xml:space="preserve"> муниципального района </w:t>
      </w:r>
      <w:r w:rsidR="00BB1951" w:rsidRPr="00C54013">
        <w:rPr>
          <w:rFonts w:ascii="Times New Roman" w:eastAsia="Times New Roman" w:hAnsi="Times New Roman" w:cs="Times New Roman"/>
          <w:color w:val="000000"/>
          <w:sz w:val="24"/>
          <w:szCs w:val="24"/>
          <w:lang w:eastAsia="ru-RU"/>
        </w:rPr>
        <w:t xml:space="preserve">Республики Мордовия </w:t>
      </w:r>
      <w:r w:rsidRPr="00C54013">
        <w:rPr>
          <w:rFonts w:ascii="Times New Roman" w:eastAsia="Times New Roman" w:hAnsi="Times New Roman" w:cs="Times New Roman"/>
          <w:color w:val="000000"/>
          <w:sz w:val="24"/>
          <w:szCs w:val="24"/>
          <w:lang w:eastAsia="ru-RU"/>
        </w:rPr>
        <w:t>в информационно-телекоммуникационной сети «Интернет».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Порядок подготовки и утверждения схем границ прилегающих территорий устанавливается муниципальными нормативными правовыми актами.</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15. ПРАЗДНИЧНОЕ ОФОРМЛЕНИЕ ТЕРРИТОРИИ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15.1 Праздничное оформление территории требуется осуществлять по решению местной администрации на период проведения государственных и муниципальных праздников, а также мероприятий, связанных со знаменательными событиями.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15.2 Работы, связанные с проведением торжественных и праздничных мероприятий, производятся за счет средств их организаторов.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15.3 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15.5 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15.6 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ржавчина, отслоения краски и царапины на элементах и крепеже;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частичное или полное отсутствие свечения элементов светового оформления;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15.7 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16. ПОРЯДОК УЧАСТИЯ ГРАЖДАН И ОРГАНИЗАЦИЙ В РЕАЛИЗАЦИИ МЕРОПРИЯТИЙ ПО БЛАГОУСТРОЙСТВУ ТЕРРИТОРИИ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16.1 Участниками деятельности по благоустройству могут выступать: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w:t>
      </w:r>
      <w:proofErr w:type="gramStart"/>
      <w:r w:rsidRPr="00C54013">
        <w:rPr>
          <w:rFonts w:ascii="Times New Roman" w:eastAsia="Times New Roman" w:hAnsi="Times New Roman" w:cs="Times New Roman"/>
          <w:color w:val="000000"/>
          <w:sz w:val="24"/>
          <w:szCs w:val="24"/>
          <w:lang w:eastAsia="ru-RU"/>
        </w:rPr>
        <w:t>в осуществляют</w:t>
      </w:r>
      <w:proofErr w:type="gramEnd"/>
      <w:r w:rsidRPr="00C54013">
        <w:rPr>
          <w:rFonts w:ascii="Times New Roman" w:eastAsia="Times New Roman" w:hAnsi="Times New Roman" w:cs="Times New Roman"/>
          <w:color w:val="000000"/>
          <w:sz w:val="24"/>
          <w:szCs w:val="24"/>
          <w:lang w:eastAsia="ru-RU"/>
        </w:rPr>
        <w:t xml:space="preserve"> финансирование мероприятий по благоустройству принадлежащих им объектов;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исполнители работ, специалисты по благоустройству и озеленению, в том числе возведению МАФ;</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иные лица, заинтересованные в повышении уровня благоустройства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16.2 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16.3 Обеспечение качества среды при реализации проектов благоустройства территорий может достигаться путем реализации следующих принципов: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16.4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16.5 Обоснование общественного участия: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вовлеченность жителей сельского поселения в принятие решений и реализацию проектов, учет их мнения повышает удовлетворенность средой, формирует положительный эмоциональный фон, ведет к повышению субъективного восприятия качества жизни;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16.6 Основные решения: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разработка внутренних правил, регулирующих процесс общественного участия;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16.7 Принципы организации общественного участия: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наиболее полное включение заинтересованных лиц для выявления их интересов и ценностей;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отражение интересов и ценностей заинтересованных лиц в проектировании любых изменений в сфере благоустройства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достижение согласия по целям и планам реализации проектов;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мобилизация и объединение заинтересованных лиц вокруг проектов, реализующих стратегию развития территорий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организация открытого обсуждения проектов благоустройства территорий на этапе формулирования задач проекта;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16.8 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определение целей и задач по развитию территорий;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проведение консультаций по выбору типов покрытий с учетом функционального зонирования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проведение консультаций по типам озеленения;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проведение консультаций по предполагаемым типам освещения и осветительного оборудования;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16.9 Информирование общественности о планирующихся изменениях и возможности участия в этом процессе осуществляется путем: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использования официального сайта администрации муниципального образования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индивидуальных приглашений участников встречи лично, по электронной почте или по телефону;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установки специальных информационных стендов на территории объекта проектирования благоустройства.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Стенды требуется </w:t>
      </w:r>
      <w:proofErr w:type="gramStart"/>
      <w:r w:rsidRPr="00C54013">
        <w:rPr>
          <w:rFonts w:ascii="Times New Roman" w:eastAsia="Times New Roman" w:hAnsi="Times New Roman" w:cs="Times New Roman"/>
          <w:color w:val="000000"/>
          <w:sz w:val="24"/>
          <w:szCs w:val="24"/>
          <w:lang w:eastAsia="ru-RU"/>
        </w:rPr>
        <w:t>устанавливать</w:t>
      </w:r>
      <w:proofErr w:type="gramEnd"/>
      <w:r w:rsidRPr="00C54013">
        <w:rPr>
          <w:rFonts w:ascii="Times New Roman" w:eastAsia="Times New Roman" w:hAnsi="Times New Roman" w:cs="Times New Roman"/>
          <w:color w:val="000000"/>
          <w:sz w:val="24"/>
          <w:szCs w:val="24"/>
          <w:lang w:eastAsia="ru-RU"/>
        </w:rPr>
        <w:t xml:space="preserve">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16.10 Механизмы общественного участия: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C54013">
        <w:rPr>
          <w:rFonts w:ascii="Times New Roman" w:eastAsia="Times New Roman" w:hAnsi="Times New Roman" w:cs="Times New Roman"/>
          <w:color w:val="000000"/>
          <w:sz w:val="24"/>
          <w:szCs w:val="24"/>
          <w:lang w:eastAsia="ru-RU"/>
        </w:rPr>
        <w:t>предпроектного</w:t>
      </w:r>
      <w:proofErr w:type="spellEnd"/>
      <w:r w:rsidRPr="00C54013">
        <w:rPr>
          <w:rFonts w:ascii="Times New Roman" w:eastAsia="Times New Roman" w:hAnsi="Times New Roman" w:cs="Times New Roman"/>
          <w:color w:val="000000"/>
          <w:sz w:val="24"/>
          <w:szCs w:val="24"/>
          <w:lang w:eastAsia="ru-RU"/>
        </w:rPr>
        <w:t xml:space="preserve"> исследования, а также сам проект;</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для проведения общественных обсуждений должны выбираться общественные центры, находящиеся в зоне хорошей транспортной доступности;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16.11 Общественный контроль:</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16.12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участие лиц, осуществляющих предпринимательскую деятельность, в реализации комплексных проектов благоустройства заключается: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создании и предоставлении разного рода услуг и сервисов для посетителей общественных пространств;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строительстве, реконструкции, реставрации объектов недвижимости;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производстве или размещении элементов благоустройства;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организации мероприятий, обеспечивающих приток посетителей на создаваемые общественные пространства;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иных формах.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17. ОРГАНИЗАЦИЯ ВЕЛОПЕШЕХОДНЫХ КОММУНИКАЦИЙ (ТРОТУАРОВ, АЛЛЕЙ, ДОРОЖЕК, ТРОПИНОК, ВЕЛОДОРОЖЕК)</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 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 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17.3 При создании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17.4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17.5 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17.6 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17.7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17.8 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17.9 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17.10 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17.11 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17.12 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17.13 Не допускается использование существующих пешеходных коммуникаций и прилегающих к ним газонов для устройства автостоянок и парковок.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17.14 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17.15 При создании велосипедных путей требуется связывать все части сельского поселения, создавая условия для беспрепятственного передвижения на велосипеде.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17.16 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17.18 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17.19 При изолированном расположении велодорожки в профиле улицы ее ширина не должна быть меньше 2,3 м для обеспечения возможности механизированной уборки.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17.20 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17.21 Пространство над велодорожкой должно быть свободно от нависающих объектов (ветвей, знаков) на высоту 2,5 метра.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17.22 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17.23 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17.24 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17.25 Наименьшее расстояние безопасности от края велодорожки: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 проезжей части, опор, деревьев – 0,75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 тротуаров – 0,5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 стоянок автомобилей и остановок общественного транспорта – 1,5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 боковых препятствий – 0,5 м.</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bCs/>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18. ОРГАНИЗАЦИЯ НАКОПЛЕНИЯ ТВЕРДЫХ И ЖИДКИХ КОММУНАЛЬНЫХ ОТХОДОВ</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18.1 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Накопление твердых коммунальных отходов собственниками индивидуальных жилых домов, юридическими лицами, осуществляется в контейнерах для сбора твердых бытовых отходов, которые размещаются на специально оборудованных контейнерных площадках.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Такие площадки должны иметь твердое покрытие (асфальтовое или бетонное) ограждение, подъездные пути для специализированного транспорта. Снабжены сведениями о сроках удаления отходов, наименования организации, выполняющей данную работу, и контактных лицах,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Достаточность количества контейнеров, должно определяться исходя из норм накопления отходов производства и потребления.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Администрация </w:t>
      </w:r>
      <w:r w:rsidR="000C5ECB" w:rsidRPr="00C54013">
        <w:rPr>
          <w:rFonts w:ascii="Times New Roman" w:eastAsia="Times New Roman" w:hAnsi="Times New Roman" w:cs="Times New Roman"/>
          <w:color w:val="000000"/>
          <w:sz w:val="24"/>
          <w:szCs w:val="24"/>
          <w:lang w:eastAsia="ru-RU"/>
        </w:rPr>
        <w:t xml:space="preserve">Аловского </w:t>
      </w:r>
      <w:r w:rsidRPr="00C54013">
        <w:rPr>
          <w:rFonts w:ascii="Times New Roman" w:eastAsia="Times New Roman" w:hAnsi="Times New Roman" w:cs="Times New Roman"/>
          <w:color w:val="000000"/>
          <w:sz w:val="24"/>
          <w:szCs w:val="24"/>
          <w:lang w:eastAsia="ru-RU"/>
        </w:rPr>
        <w:t xml:space="preserve">сельского поселения разрабатывает и утверждает схему размещения мест сбора твердых коммунальных отходов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Республики Мордовия и </w:t>
      </w:r>
      <w:r w:rsidR="00BB1951" w:rsidRPr="00C54013">
        <w:rPr>
          <w:rFonts w:ascii="Times New Roman" w:eastAsia="Times New Roman" w:hAnsi="Times New Roman" w:cs="Times New Roman"/>
          <w:color w:val="000000"/>
          <w:sz w:val="24"/>
          <w:szCs w:val="24"/>
          <w:lang w:eastAsia="ru-RU"/>
        </w:rPr>
        <w:t xml:space="preserve">Аловского </w:t>
      </w:r>
      <w:r w:rsidRPr="00C54013">
        <w:rPr>
          <w:rFonts w:ascii="Times New Roman" w:eastAsia="Times New Roman" w:hAnsi="Times New Roman" w:cs="Times New Roman"/>
          <w:color w:val="000000"/>
          <w:sz w:val="24"/>
          <w:szCs w:val="24"/>
          <w:lang w:eastAsia="ru-RU"/>
        </w:rPr>
        <w:t>сельского поселения, пожарными и санитарными нормами 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Организация содержания, техническое обслуживание, обеспечения чистоты на местах сбора твердых коммунальных отходов и контейнерных площадках, осуществляется специализированной организацией, осуществляющей деятельность по сбору и транспортировке отходов (далее - специализированная организация) в порядке, установленном муниципальным правовым актом Администрации </w:t>
      </w:r>
      <w:r w:rsidR="00BB1951" w:rsidRPr="00C54013">
        <w:rPr>
          <w:rFonts w:ascii="Times New Roman" w:eastAsia="Times New Roman" w:hAnsi="Times New Roman" w:cs="Times New Roman"/>
          <w:color w:val="000000"/>
          <w:sz w:val="24"/>
          <w:szCs w:val="24"/>
          <w:lang w:eastAsia="ru-RU"/>
        </w:rPr>
        <w:t xml:space="preserve">Аловского </w:t>
      </w:r>
      <w:r w:rsidRPr="00C54013">
        <w:rPr>
          <w:rFonts w:ascii="Times New Roman" w:eastAsia="Times New Roman" w:hAnsi="Times New Roman" w:cs="Times New Roman"/>
          <w:color w:val="000000"/>
          <w:sz w:val="24"/>
          <w:szCs w:val="24"/>
          <w:lang w:eastAsia="ru-RU"/>
        </w:rPr>
        <w:t>сельского поселения, а контейнерных площадок юридических лиц, установленных в соответствии с частью 2 настоящей главы, на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отсутствии возможности размещения достаточного количества контейнеров увеличивается кратность вывоза отходов.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Запрещается устанавливать контейнеры на проезжей части, тротуарах, газонах.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Обязанность по осуществлению данной работы возлагается на организации, ответственные за содержание контейнерных площадок.</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Специализированные организации после сбора отходов в специальный транспорт производят уборку мусора в случае падения его на территорию улицы.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Для уменьшения воздействия шума на жителей коммунальных отходы вывозятся не ранее 7-00 часов утра и не позднее 23-00 часов.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18.2 Организация деятельности в сфере обращения с жидкими бытовыми отходами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Все работы по обращению с жидкими отходами (выкачивание, вывоз, слив) должны быть механизированы и герметизированы.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Граждане, использующие в качестве накопителя жидких бытовых отходов выгребные ямы,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пользоваться услугами специализированных организаций для вывоза жидких бытовых отходов;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соблюдать действующие экологические, санитарно-гигиенические и противоэпидемиологические нормы и правила.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18.3 Порядок сбора, вывоза и утилизации сухой растительности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Физические и юридические лица независимо от их организационно-правовых форм обязаны: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обеспечивать своевременный и качественный сбор, вывоз и утилизацию сухой растительности с принадлежащих им на праве собственности или ином вещном праве земельных участков, в соответствии с действующим законодательством и настоящими Правилами;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-обеспечивать работы по благоустройству, содержанию и уборке подведомственных территорий, в том числе путём выкашивания сорной растительности, самостоятельно или по договорам со специализированными предприятиями;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складировать образовавшуюся сухую растительность на подведомственных территориях с последующей утилизацией. Вывоз сухой растительности может осуществляться самостоятельно либо на основании договоров со специализированными организациями.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Лица, разместившие сухую растительность в несанкционированных местах, обязаны за свой счет провести работы по уборке и очистке данной территории.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случае если собственник сухой растительности, осуществляющий свою хозяйственную деятельность на земельном участке, на основании договора аренды или иного соглашения с собственником земельного участка, не организовал сбор, вывоз и утилизацию сухой растительности, обязанности по сбору, вывозу и утилизации сухой растительности возлагаются на собственника земельного участка.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Вывоз сухой растительности должен осуществляться способами, исключающими возможность её потери при перевозке, создания аварийной ситуации, причинения транспортируемыми отходами вреда здоровью людей и окружающей среде.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Сбор, вывоз и утилизация сухой растительности с мест общего пользования (парки, скверы и прилегающие к ним тротуары, проезды и газоны) осуществляют специализированные организации по договору с Администрацией </w:t>
      </w:r>
      <w:r w:rsidR="00E80E5A" w:rsidRPr="00C54013">
        <w:rPr>
          <w:rFonts w:ascii="Times New Roman" w:eastAsia="Times New Roman" w:hAnsi="Times New Roman" w:cs="Times New Roman"/>
          <w:color w:val="000000"/>
          <w:sz w:val="24"/>
          <w:szCs w:val="24"/>
          <w:lang w:eastAsia="ru-RU"/>
        </w:rPr>
        <w:t xml:space="preserve">Аловского </w:t>
      </w:r>
      <w:r w:rsidRPr="00C54013">
        <w:rPr>
          <w:rFonts w:ascii="Times New Roman" w:eastAsia="Times New Roman" w:hAnsi="Times New Roman" w:cs="Times New Roman"/>
          <w:color w:val="000000"/>
          <w:sz w:val="24"/>
          <w:szCs w:val="24"/>
          <w:lang w:eastAsia="ru-RU"/>
        </w:rPr>
        <w:t>сельского поселения.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Сбор, вывоз и утилизация сухой растительности с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Для выполнения работ по сбору и вывозу сухой растительности на территории муниципального образования могут привлекаться граждане на добровольной или договорной основе.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Содержание и эксплуатация специально отведенных мест размещения, захоронения или утилизации сухой растительности осуществляется в соответствии с экологическими, санитарными и иными требованиями законодательства.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Физическим и юридическим лицам, независимо от их организационно-правовых форм, при утилизации сухой растительности рекомендуется: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производить заделку пожнивных остатков, сухой растительности под основную обработку почвы с добавлением азотных удобрений;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организовывать стяжку соломы (сухой растительности) на специально отведенные и предварительно подготовленные полосы с соблюдением всех правил пожарной безопасности (ширина опашки, удаление от лесных полос, проселочных дорог);</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практиковать приготовление компостов из отходов зерновых, технических, овощных, бахчевых культур с добавление органических удобрений;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принимать меры к удалению сухой растительности с прилегающих зон лесных полос, зон озеленения путем скашивания с последующей запашкой;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в целях исключения пожароопасных ситуаций опахивать поля защитной полосой, при проведении полевых работах организовывать дежурство пожарной техники.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территории</w:t>
      </w:r>
      <w:r w:rsidR="000E3B75" w:rsidRPr="00C54013">
        <w:rPr>
          <w:rFonts w:ascii="Times New Roman" w:eastAsia="Times New Roman" w:hAnsi="Times New Roman" w:cs="Times New Roman"/>
          <w:color w:val="000000"/>
          <w:sz w:val="24"/>
          <w:szCs w:val="24"/>
          <w:lang w:eastAsia="ru-RU"/>
        </w:rPr>
        <w:t xml:space="preserve"> Аловского</w:t>
      </w:r>
      <w:r w:rsidRPr="00C54013">
        <w:rPr>
          <w:rFonts w:ascii="Times New Roman" w:eastAsia="Times New Roman" w:hAnsi="Times New Roman" w:cs="Times New Roman"/>
          <w:color w:val="000000"/>
          <w:sz w:val="24"/>
          <w:szCs w:val="24"/>
          <w:lang w:eastAsia="ru-RU"/>
        </w:rPr>
        <w:t xml:space="preserve"> сельского поселения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проведение сельскохозяйственных палов, выжигание сухой растительности,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сжигание листьев и обрезков деревьев на улицах, площадях, в скверах, во дворах индивидуальных домовладений, жилых домов, на территориях организаций и свалках;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создание несанкционированных мест размещение (складирования) сухой растительности;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вывоз и выгрузка сухой растительности в не отведенные для этой цели места;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оставление собранной сухой растительности на улицах, площадях и в других общественных местах;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загрязнение улиц при перевозке сухой растительности.</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bCs/>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19. ПРАВИЛА РАЗМЕЩЕНИЯ И СОДЕРЖАНИЯ НЕСТАЦИОНАРНЫХ ТОРГОВЫХ ОБЪЕКТОВ И СЕЗОННЫХ ПРЕДПРИЯТИЙ ОБЩЕСТВЕННОГО ПИТАНИЯ В ОБЩЕСТВЕННЫХ МЕСТАХ</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19.2.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19.3 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19.4 Архитектурный облик НТО должен соответствовать требованиям, установленным нормативным правовым актом администрации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19.6 НТО устанавливаются на твердые виды покрытия.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19.7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целях обеспечения беспрепятственного прохода пешеходов: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допускается размещение на тротуаре у НТО столиков, зонтиков и других элементов, мешающих пешеходному движению;</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19.8 На территории сельского поселения запрещается: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Самовольно устанавливать НТО в местах, не предусмотренных схемой размещения НТО.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 размещении НТО изготавливать фундаменты, прочие подземные и наземные сооружения.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Повреждать и вырубать зеленые насаждения при размещении НТО, в том числе повреждать газоны и дернину.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Размещать НТО: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19.9. Размещение сезонных (летних) кафе производится на любой период времени с 15 апреля по 15 октября. Собственник (правообладатель) стационарного предприятия общественного питания, выполняет монтаж сезонного (летнего) кафе не ранее 01 апреля. Демонтаж сезонного (летнего) кафе не позднее 01 ноября.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 Не допускается размещение сезонных (летних) кафе: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w:t>
      </w:r>
      <w:r w:rsidRPr="00C54013">
        <w:rPr>
          <w:rFonts w:ascii="Times New Roman" w:hAnsi="Times New Roman" w:cs="Times New Roman"/>
          <w:sz w:val="24"/>
          <w:szCs w:val="24"/>
        </w:rPr>
        <w:t xml:space="preserve"> </w:t>
      </w:r>
      <w:r w:rsidRPr="00C54013">
        <w:rPr>
          <w:rFonts w:ascii="Times New Roman" w:eastAsia="Times New Roman" w:hAnsi="Times New Roman" w:cs="Times New Roman"/>
          <w:color w:val="000000"/>
          <w:sz w:val="24"/>
          <w:szCs w:val="24"/>
          <w:lang w:eastAsia="ru-RU"/>
        </w:rPr>
        <w:t>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4) При эксплуатации сезонного (летнего) кафе не допускается: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 </w:t>
      </w:r>
    </w:p>
    <w:p w:rsidR="006D61DD" w:rsidRPr="00C54013" w:rsidRDefault="006D61DD" w:rsidP="006D61D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использование осветительных приборов вблизи окон жилых помещений в случае прямого попадания на окна световых лучей.</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20. ТРЕБОВАНИЯ К ОГРАЖДЕНИЯМ</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20.1 Требования к ограждениям земельных участков в населенных пунктах: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при установке ограждений в местах пересечения с подземными сооружениями следует предусматривать съемные конструкции ограждений;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в ограждении не должно быть заостренных частей, выступающих острых краев, других травмирующих элементов;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10) требования к декоративным, защитным ограждениям: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в местах возможного </w:t>
      </w:r>
      <w:proofErr w:type="spellStart"/>
      <w:r w:rsidRPr="00C54013">
        <w:rPr>
          <w:rFonts w:ascii="Times New Roman" w:eastAsia="Times New Roman" w:hAnsi="Times New Roman" w:cs="Times New Roman"/>
          <w:color w:val="000000"/>
          <w:sz w:val="24"/>
          <w:szCs w:val="24"/>
          <w:lang w:eastAsia="ru-RU"/>
        </w:rPr>
        <w:t>вытаптывания</w:t>
      </w:r>
      <w:proofErr w:type="spellEnd"/>
      <w:r w:rsidRPr="00C54013">
        <w:rPr>
          <w:rFonts w:ascii="Times New Roman" w:eastAsia="Times New Roman" w:hAnsi="Times New Roman" w:cs="Times New Roman"/>
          <w:color w:val="000000"/>
          <w:sz w:val="24"/>
          <w:szCs w:val="24"/>
          <w:lang w:eastAsia="ru-RU"/>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11) 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20.2 </w:t>
      </w:r>
      <w:proofErr w:type="gramStart"/>
      <w:r w:rsidRPr="00C54013">
        <w:rPr>
          <w:rFonts w:ascii="Times New Roman" w:eastAsia="Times New Roman" w:hAnsi="Times New Roman" w:cs="Times New Roman"/>
          <w:color w:val="000000"/>
          <w:sz w:val="24"/>
          <w:szCs w:val="24"/>
          <w:lang w:eastAsia="ru-RU"/>
        </w:rPr>
        <w:t>В</w:t>
      </w:r>
      <w:proofErr w:type="gramEnd"/>
      <w:r w:rsidRPr="00C54013">
        <w:rPr>
          <w:rFonts w:ascii="Times New Roman" w:eastAsia="Times New Roman" w:hAnsi="Times New Roman" w:cs="Times New Roman"/>
          <w:color w:val="000000"/>
          <w:sz w:val="24"/>
          <w:szCs w:val="24"/>
          <w:lang w:eastAsia="ru-RU"/>
        </w:rPr>
        <w:t xml:space="preserve">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21. ПРАВИЛА ОБРАЩЕНИЯ С ДОМАШНИМИ,</w:t>
      </w:r>
    </w:p>
    <w:p w:rsidR="00056EFD" w:rsidRPr="00C54013" w:rsidRDefault="00056EF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СЕЛЬСКОХОЗЯЙСТВЕННЫМИ ЖИВОТНЫМИ</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 Выгул, выпас животных и птицы производится в специально отведенных для этого местах.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21.2. Свободный выгул собак на территории населенных пунктов запрещен.</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21.3. Выгул собак вне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21.4. Содержание домашних животных допускается в жилых помещениях (жилой дом, часть жилого дома, квартира, часть квартиры, комната), в домовладении, на территории объекта индивидуального жилищного строительства.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Содержание собак в домовладении, на территории объекта индивидуального жилищного строительства осуществляется на привязи или в вольере.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Допускается нахождение собак в домовладении, на территории объекта индивидуального жилищного строительства без привязи и вне вольера исключительно в случае, если приняты меры, не допускающие самостоятельного выхода собаки из домовладения, за территорию объекта индивидуального жилищного строительства.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21.5. При входе в домовладение, на территорию объекта индивидуального жилищного строительства должна быть установлена предупреждающая надпись о наличии собаки, за исключением потенциально опасных собак и собак, имеющих высоту в холке менее 40 сантиметров.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21.6. При выгуле домашнего животного не допускается: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выгул домашнего животного без сопровождения владельца домашнего животного (</w:t>
      </w:r>
      <w:proofErr w:type="spellStart"/>
      <w:r w:rsidRPr="00C54013">
        <w:rPr>
          <w:rFonts w:ascii="Times New Roman" w:eastAsia="Times New Roman" w:hAnsi="Times New Roman" w:cs="Times New Roman"/>
          <w:color w:val="000000"/>
          <w:sz w:val="24"/>
          <w:szCs w:val="24"/>
          <w:lang w:eastAsia="ru-RU"/>
        </w:rPr>
        <w:t>самовыгул</w:t>
      </w:r>
      <w:proofErr w:type="spellEnd"/>
      <w:r w:rsidRPr="00C54013">
        <w:rPr>
          <w:rFonts w:ascii="Times New Roman" w:eastAsia="Times New Roman" w:hAnsi="Times New Roman" w:cs="Times New Roman"/>
          <w:color w:val="000000"/>
          <w:sz w:val="24"/>
          <w:szCs w:val="24"/>
          <w:lang w:eastAsia="ru-RU"/>
        </w:rPr>
        <w:t>) на территории населенного пункта, за исключением кошек, а также собак, имеющих высоту в холке менее 40 сантиметров;</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оставление владельцем, допущение нахождения собаки без намордника, поводка или иных средств контроля на территории медицинской, образовательной организации, учреждения культуры, архивных учреждениях, социальной защиты населения, торгового объекта, остановки общественного транспорта, организованного места купания и отдыха людей на воде, места проведения культурно-массовых мероприятий, за исключением собак-проводников и собак, имеющих высоту в холке менее 40 сантиметров.</w:t>
      </w:r>
    </w:p>
    <w:p w:rsidR="0081645D" w:rsidRPr="00C54013" w:rsidRDefault="00F455BA" w:rsidP="008164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21.7. </w:t>
      </w:r>
      <w:r w:rsidR="0081645D" w:rsidRPr="00C54013">
        <w:rPr>
          <w:rFonts w:ascii="Times New Roman" w:eastAsia="Times New Roman" w:hAnsi="Times New Roman" w:cs="Times New Roman"/>
          <w:color w:val="000000"/>
          <w:sz w:val="24"/>
          <w:szCs w:val="24"/>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81645D" w:rsidRPr="00C54013" w:rsidRDefault="0081645D" w:rsidP="008164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81645D" w:rsidRPr="00C54013" w:rsidRDefault="0081645D" w:rsidP="008164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обеспечивать уборку продуктов жизнедеятельности животного в местах и на территориях общего п</w:t>
      </w:r>
      <w:r w:rsidR="00F455BA" w:rsidRPr="00C54013">
        <w:rPr>
          <w:rFonts w:ascii="Times New Roman" w:eastAsia="Times New Roman" w:hAnsi="Times New Roman" w:cs="Times New Roman"/>
          <w:color w:val="000000"/>
          <w:sz w:val="24"/>
          <w:szCs w:val="24"/>
          <w:lang w:eastAsia="ru-RU"/>
        </w:rPr>
        <w:t>ользования.</w:t>
      </w:r>
    </w:p>
    <w:p w:rsidR="00F455BA" w:rsidRPr="00C54013" w:rsidRDefault="00F455BA" w:rsidP="0081645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21.8. Запрещается выгул потенциально опасной собаки без намордника и поводка независимо от места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21.9</w:t>
      </w:r>
      <w:r w:rsidR="00056EFD" w:rsidRPr="00C54013">
        <w:rPr>
          <w:rFonts w:ascii="Times New Roman" w:eastAsia="Times New Roman" w:hAnsi="Times New Roman" w:cs="Times New Roman"/>
          <w:color w:val="000000"/>
          <w:sz w:val="24"/>
          <w:szCs w:val="24"/>
          <w:lang w:eastAsia="ru-RU"/>
        </w:rPr>
        <w:t>.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21.10</w:t>
      </w:r>
      <w:r w:rsidR="00056EFD" w:rsidRPr="00C54013">
        <w:rPr>
          <w:rFonts w:ascii="Times New Roman" w:eastAsia="Times New Roman" w:hAnsi="Times New Roman" w:cs="Times New Roman"/>
          <w:color w:val="000000"/>
          <w:sz w:val="24"/>
          <w:szCs w:val="24"/>
          <w:lang w:eastAsia="ru-RU"/>
        </w:rPr>
        <w:t>.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w:t>
      </w:r>
      <w:r w:rsidR="00F455BA" w:rsidRPr="00C54013">
        <w:rPr>
          <w:rFonts w:ascii="Times New Roman" w:eastAsia="Times New Roman" w:hAnsi="Times New Roman" w:cs="Times New Roman"/>
          <w:color w:val="000000"/>
          <w:sz w:val="24"/>
          <w:szCs w:val="24"/>
          <w:lang w:eastAsia="ru-RU"/>
        </w:rPr>
        <w:t>11</w:t>
      </w:r>
      <w:r w:rsidRPr="00C54013">
        <w:rPr>
          <w:rFonts w:ascii="Times New Roman" w:eastAsia="Times New Roman" w:hAnsi="Times New Roman" w:cs="Times New Roman"/>
          <w:color w:val="000000"/>
          <w:sz w:val="24"/>
          <w:szCs w:val="24"/>
          <w:lang w:eastAsia="ru-RU"/>
        </w:rPr>
        <w:t>. Прогон сельскохозяйственных животных, в том числе к месту выпаса, осуществляется по маршрутам, установленным местной 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21.12</w:t>
      </w:r>
      <w:r w:rsidR="00056EFD" w:rsidRPr="00C54013">
        <w:rPr>
          <w:rFonts w:ascii="Times New Roman" w:eastAsia="Times New Roman" w:hAnsi="Times New Roman" w:cs="Times New Roman"/>
          <w:color w:val="000000"/>
          <w:sz w:val="24"/>
          <w:szCs w:val="24"/>
          <w:lang w:eastAsia="ru-RU"/>
        </w:rPr>
        <w:t>.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других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21.13</w:t>
      </w:r>
      <w:r w:rsidR="00056EFD" w:rsidRPr="00C54013">
        <w:rPr>
          <w:rFonts w:ascii="Times New Roman" w:eastAsia="Times New Roman" w:hAnsi="Times New Roman" w:cs="Times New Roman"/>
          <w:color w:val="000000"/>
          <w:sz w:val="24"/>
          <w:szCs w:val="24"/>
          <w:lang w:eastAsia="ru-RU"/>
        </w:rPr>
        <w:t>.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21.14</w:t>
      </w:r>
      <w:r w:rsidR="00056EFD" w:rsidRPr="00C54013">
        <w:rPr>
          <w:rFonts w:ascii="Times New Roman" w:eastAsia="Times New Roman" w:hAnsi="Times New Roman" w:cs="Times New Roman"/>
          <w:color w:val="000000"/>
          <w:sz w:val="24"/>
          <w:szCs w:val="24"/>
          <w:lang w:eastAsia="ru-RU"/>
        </w:rPr>
        <w:t>. Несоблюдение обязанностей, установленных правилами благоустройства к выпасу, прогону сельскохозяйственных животных, 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Республики Мордовия от </w:t>
      </w:r>
      <w:hyperlink r:id="rId28" w:tgtFrame="_blank" w:history="1">
        <w:r w:rsidR="00056EFD" w:rsidRPr="00C54013">
          <w:rPr>
            <w:rFonts w:ascii="Times New Roman" w:eastAsia="Times New Roman" w:hAnsi="Times New Roman" w:cs="Times New Roman"/>
            <w:sz w:val="24"/>
            <w:szCs w:val="24"/>
            <w:lang w:eastAsia="ru-RU"/>
          </w:rPr>
          <w:t>15 июня 2015 г. № 38-З</w:t>
        </w:r>
      </w:hyperlink>
      <w:r w:rsidR="00056EFD" w:rsidRPr="00C54013">
        <w:rPr>
          <w:rFonts w:ascii="Times New Roman" w:eastAsia="Times New Roman" w:hAnsi="Times New Roman" w:cs="Times New Roman"/>
          <w:color w:val="000000"/>
          <w:sz w:val="24"/>
          <w:szCs w:val="24"/>
          <w:lang w:eastAsia="ru-RU"/>
        </w:rPr>
        <w:t> «Об административной ответственности на территории Республики Мордовия».</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21.15</w:t>
      </w:r>
      <w:r w:rsidR="00056EFD" w:rsidRPr="00C54013">
        <w:rPr>
          <w:rFonts w:ascii="Times New Roman" w:eastAsia="Times New Roman" w:hAnsi="Times New Roman" w:cs="Times New Roman"/>
          <w:color w:val="000000"/>
          <w:sz w:val="24"/>
          <w:szCs w:val="24"/>
          <w:lang w:eastAsia="ru-RU"/>
        </w:rPr>
        <w:t xml:space="preserve">. Содержание домашней птицы разрешается в специально предназначенных для этих целей постройках, а выгул – в специальных </w:t>
      </w:r>
      <w:proofErr w:type="spellStart"/>
      <w:r w:rsidR="00056EFD" w:rsidRPr="00C54013">
        <w:rPr>
          <w:rFonts w:ascii="Times New Roman" w:eastAsia="Times New Roman" w:hAnsi="Times New Roman" w:cs="Times New Roman"/>
          <w:color w:val="000000"/>
          <w:sz w:val="24"/>
          <w:szCs w:val="24"/>
          <w:lang w:eastAsia="ru-RU"/>
        </w:rPr>
        <w:t>вальерах</w:t>
      </w:r>
      <w:proofErr w:type="spellEnd"/>
      <w:r w:rsidR="00056EFD" w:rsidRPr="00C54013">
        <w:rPr>
          <w:rFonts w:ascii="Times New Roman" w:eastAsia="Times New Roman" w:hAnsi="Times New Roman" w:cs="Times New Roman"/>
          <w:color w:val="000000"/>
          <w:sz w:val="24"/>
          <w:szCs w:val="24"/>
          <w:lang w:eastAsia="ru-RU"/>
        </w:rPr>
        <w:t xml:space="preserve"> (ограждениях) или на придомовой территории.</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21.16</w:t>
      </w:r>
      <w:r w:rsidR="00056EFD" w:rsidRPr="00C54013">
        <w:rPr>
          <w:rFonts w:ascii="Times New Roman" w:eastAsia="Times New Roman" w:hAnsi="Times New Roman" w:cs="Times New Roman"/>
          <w:color w:val="000000"/>
          <w:sz w:val="24"/>
          <w:szCs w:val="24"/>
          <w:lang w:eastAsia="ru-RU"/>
        </w:rPr>
        <w:t>.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21.17</w:t>
      </w:r>
      <w:r w:rsidR="00056EFD" w:rsidRPr="00C54013">
        <w:rPr>
          <w:rFonts w:ascii="Times New Roman" w:eastAsia="Times New Roman" w:hAnsi="Times New Roman" w:cs="Times New Roman"/>
          <w:color w:val="000000"/>
          <w:sz w:val="24"/>
          <w:szCs w:val="24"/>
          <w:lang w:eastAsia="ru-RU"/>
        </w:rPr>
        <w:t>.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21.18</w:t>
      </w:r>
      <w:r w:rsidR="00056EFD" w:rsidRPr="00C54013">
        <w:rPr>
          <w:rFonts w:ascii="Times New Roman" w:eastAsia="Times New Roman" w:hAnsi="Times New Roman" w:cs="Times New Roman"/>
          <w:color w:val="000000"/>
          <w:sz w:val="24"/>
          <w:szCs w:val="24"/>
          <w:lang w:eastAsia="ru-RU"/>
        </w:rPr>
        <w:t>.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56EFD" w:rsidRPr="00C54013" w:rsidRDefault="00F455B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21.19</w:t>
      </w:r>
      <w:r w:rsidR="00056EFD" w:rsidRPr="00C54013">
        <w:rPr>
          <w:rFonts w:ascii="Times New Roman" w:eastAsia="Times New Roman" w:hAnsi="Times New Roman" w:cs="Times New Roman"/>
          <w:color w:val="000000"/>
          <w:sz w:val="24"/>
          <w:szCs w:val="24"/>
          <w:lang w:eastAsia="ru-RU"/>
        </w:rPr>
        <w:t>. Отлов животных без владельцев осуществляется в соответствии с требованиями Постановления Правительства РФ от </w:t>
      </w:r>
      <w:hyperlink r:id="rId29" w:tgtFrame="_blank" w:history="1">
        <w:r w:rsidR="00056EFD" w:rsidRPr="00C54013">
          <w:rPr>
            <w:rFonts w:ascii="Times New Roman" w:eastAsia="Times New Roman" w:hAnsi="Times New Roman" w:cs="Times New Roman"/>
            <w:sz w:val="24"/>
            <w:szCs w:val="24"/>
            <w:lang w:eastAsia="ru-RU"/>
          </w:rPr>
          <w:t>10 сентября 2019 г. № 1180</w:t>
        </w:r>
      </w:hyperlink>
      <w:r w:rsidR="00056EFD" w:rsidRPr="00C54013">
        <w:rPr>
          <w:rFonts w:ascii="Times New Roman" w:eastAsia="Times New Roman" w:hAnsi="Times New Roman" w:cs="Times New Roman"/>
          <w:color w:val="000000"/>
          <w:sz w:val="24"/>
          <w:szCs w:val="24"/>
          <w:lang w:eastAsia="ru-RU"/>
        </w:rPr>
        <w:t> «Об утверждении методических указаний по осуществлению деятельности по обращению с животными без владельцев».</w:t>
      </w:r>
    </w:p>
    <w:p w:rsidR="00E80E5A" w:rsidRPr="00C54013" w:rsidRDefault="00E80E5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 xml:space="preserve">Глава 22. Требования к обустройству мест производства работ </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22.1.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 </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22.2. В процессе производства земляных, ремонтных, аварийно-восстановительных и иных видов работ, необходимо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22.3. Запрещается складирование строительных материалов, изделий, конструкций, оборудования, дров, угля, временное хранение транспортных средств и строительной техники, размещение некапитальных строений и сооружений, а также устройства временного отвала грунта, образовавшегося при производстве земляных работ, за пределами ограждения места проведения земляных работ, указанного в разрешении (ордере) на производство земляных работ, а также за пределами строительных площадок, ограждения мест проведения  ремонтных, аварийных и иных работ, в том числе заваливание грунтом пешеходных коммуникаций и проезжей части, детских (спортивных) площадок.</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22.4. Не допускается вынос грязи (грунта, бетонной смеси или раствора) с мест проведения работ на прилегающую территорию.</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Строительные объекты и площадки, карьеры и полигоны твердых бытовых отходов (в том числе </w:t>
      </w:r>
      <w:proofErr w:type="spellStart"/>
      <w:r w:rsidRPr="00C54013">
        <w:rPr>
          <w:rFonts w:ascii="Times New Roman" w:eastAsia="Times New Roman" w:hAnsi="Times New Roman" w:cs="Times New Roman"/>
          <w:color w:val="000000"/>
          <w:sz w:val="24"/>
          <w:szCs w:val="24"/>
          <w:lang w:eastAsia="ru-RU"/>
        </w:rPr>
        <w:t>рекультивируемые</w:t>
      </w:r>
      <w:proofErr w:type="spellEnd"/>
      <w:r w:rsidRPr="00C54013">
        <w:rPr>
          <w:rFonts w:ascii="Times New Roman" w:eastAsia="Times New Roman" w:hAnsi="Times New Roman" w:cs="Times New Roman"/>
          <w:color w:val="000000"/>
          <w:sz w:val="24"/>
          <w:szCs w:val="24"/>
          <w:lang w:eastAsia="ru-RU"/>
        </w:rPr>
        <w:t>), предприятия по производству строительных материалов в обязательном порядке должны оборудоваться пунктами очистки (мойки) колес автотранспорта.</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При эксплуатации строительных площадок должны быть обеспечены ежедневная очистка и содержание в надлежащем виде подъездных путей по длине 50</w:t>
      </w:r>
      <w:r w:rsidR="00C54013" w:rsidRPr="00C54013">
        <w:rPr>
          <w:rFonts w:ascii="Times New Roman" w:eastAsia="Times New Roman" w:hAnsi="Times New Roman" w:cs="Times New Roman"/>
          <w:color w:val="000000"/>
          <w:sz w:val="24"/>
          <w:szCs w:val="24"/>
          <w:lang w:eastAsia="ru-RU"/>
        </w:rPr>
        <w:t xml:space="preserve"> метров от границ земельного уч</w:t>
      </w:r>
      <w:r w:rsidRPr="00C54013">
        <w:rPr>
          <w:rFonts w:ascii="Times New Roman" w:eastAsia="Times New Roman" w:hAnsi="Times New Roman" w:cs="Times New Roman"/>
          <w:color w:val="000000"/>
          <w:sz w:val="24"/>
          <w:szCs w:val="24"/>
          <w:lang w:eastAsia="ru-RU"/>
        </w:rPr>
        <w:t>астка, на котором осуществляется строительство.</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Обязанность по очистке (мойке) колес возлагается на собственника или иного законного владельца строительного объекта, площадки, карьера, полигона твердых коммунальных отходов, предприятия по производству строительных материалов.</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22.5. При организации и производстве земляных, строительных и иных видов работ, проводимых вблизи древесно-кустарниковой растительности, лица, производящие работы, обязаны:</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 </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располагать подъездные пути и места для установки подъемных кранов вне зоны зеленых насаждений; </w:t>
      </w:r>
    </w:p>
    <w:p w:rsidR="00E80E5A" w:rsidRPr="00C54013" w:rsidRDefault="00E80E5A" w:rsidP="00E80E5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производить подкоп в зоне корневой системы деревьев, не допуская ее повреждения. </w:t>
      </w:r>
    </w:p>
    <w:p w:rsidR="00E80E5A" w:rsidRPr="00C54013" w:rsidRDefault="00E80E5A"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80E5A" w:rsidRPr="00C54013" w:rsidRDefault="00056EFD"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b/>
          <w:color w:val="000000"/>
          <w:sz w:val="24"/>
          <w:szCs w:val="24"/>
          <w:lang w:eastAsia="ru-RU"/>
        </w:rPr>
        <w:t> </w:t>
      </w:r>
      <w:r w:rsidR="00E80E5A" w:rsidRPr="00C54013">
        <w:rPr>
          <w:rFonts w:ascii="Times New Roman" w:eastAsia="Times New Roman" w:hAnsi="Times New Roman" w:cs="Times New Roman"/>
          <w:b/>
          <w:color w:val="000000"/>
          <w:sz w:val="24"/>
          <w:szCs w:val="24"/>
          <w:lang w:eastAsia="ru-RU"/>
        </w:rPr>
        <w:t>Глава 23</w:t>
      </w:r>
      <w:r w:rsidR="00E80E5A" w:rsidRPr="00C54013">
        <w:rPr>
          <w:rFonts w:ascii="Times New Roman" w:eastAsia="Times New Roman" w:hAnsi="Times New Roman" w:cs="Times New Roman"/>
          <w:color w:val="000000"/>
          <w:sz w:val="24"/>
          <w:szCs w:val="24"/>
          <w:lang w:eastAsia="ru-RU"/>
        </w:rPr>
        <w:t xml:space="preserve">. </w:t>
      </w:r>
      <w:r w:rsidR="00E80E5A" w:rsidRPr="00C54013">
        <w:rPr>
          <w:rFonts w:ascii="Times New Roman" w:eastAsia="Times New Roman" w:hAnsi="Times New Roman" w:cs="Times New Roman"/>
          <w:b/>
          <w:color w:val="000000"/>
          <w:sz w:val="24"/>
          <w:szCs w:val="24"/>
          <w:lang w:eastAsia="ru-RU"/>
        </w:rPr>
        <w:t>Мероприятия по выявлению карантинных, ядовитых и сорных растений, борьбе с ними, локализации, ликвидации их очагов</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 </w:t>
      </w:r>
    </w:p>
    <w:p w:rsidR="00E80E5A" w:rsidRPr="00C54013" w:rsidRDefault="000E3B75"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w:t>
      </w:r>
      <w:r w:rsidR="00E80E5A" w:rsidRPr="00C54013">
        <w:rPr>
          <w:rFonts w:ascii="Times New Roman" w:eastAsia="Times New Roman" w:hAnsi="Times New Roman" w:cs="Times New Roman"/>
          <w:color w:val="000000"/>
          <w:sz w:val="24"/>
          <w:szCs w:val="24"/>
          <w:lang w:eastAsia="ru-RU"/>
        </w:rPr>
        <w:t>.1. Мероприятия по выявлению карантинных и ядовитых растений, борьбе с ними, локализации, ликвидации их очагов осуществляются:</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E80E5A" w:rsidRPr="00C54013" w:rsidRDefault="000E3B75"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w:t>
      </w:r>
      <w:r w:rsidR="00E80E5A" w:rsidRPr="00C54013">
        <w:rPr>
          <w:rFonts w:ascii="Times New Roman" w:eastAsia="Times New Roman" w:hAnsi="Times New Roman" w:cs="Times New Roman"/>
          <w:color w:val="000000"/>
          <w:sz w:val="24"/>
          <w:szCs w:val="24"/>
          <w:lang w:eastAsia="ru-RU"/>
        </w:rPr>
        <w:t xml:space="preserve">.2. В целях своевременного выявления карантинных и ядовитых растений лица, указанные в </w:t>
      </w:r>
      <w:r w:rsidRPr="00C54013">
        <w:rPr>
          <w:rFonts w:ascii="Times New Roman" w:eastAsia="Times New Roman" w:hAnsi="Times New Roman" w:cs="Times New Roman"/>
          <w:color w:val="000000"/>
          <w:sz w:val="24"/>
          <w:szCs w:val="24"/>
          <w:lang w:eastAsia="ru-RU"/>
        </w:rPr>
        <w:t>абзацах втором — пятом пункта 23</w:t>
      </w:r>
      <w:r w:rsidR="00E80E5A" w:rsidRPr="00C54013">
        <w:rPr>
          <w:rFonts w:ascii="Times New Roman" w:eastAsia="Times New Roman" w:hAnsi="Times New Roman" w:cs="Times New Roman"/>
          <w:color w:val="000000"/>
          <w:sz w:val="24"/>
          <w:szCs w:val="24"/>
          <w:lang w:eastAsia="ru-RU"/>
        </w:rPr>
        <w:t>.1 настоящих Правил, собственными силами либо с привлечением третьих лиц (в том числе специализированной организации):</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проводят систематические обследования территорий;</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проводят фитосанитарные мероприятия по локализации и ликвидации карантинных и ядовитых растений.</w:t>
      </w:r>
    </w:p>
    <w:p w:rsidR="00E80E5A" w:rsidRPr="00C54013" w:rsidRDefault="000E3B75"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23.3. Лица, указанные в пункте 23</w:t>
      </w:r>
      <w:r w:rsidR="00E80E5A" w:rsidRPr="00C54013">
        <w:rPr>
          <w:rFonts w:ascii="Times New Roman" w:eastAsia="Times New Roman" w:hAnsi="Times New Roman" w:cs="Times New Roman"/>
          <w:color w:val="000000"/>
          <w:sz w:val="24"/>
          <w:szCs w:val="24"/>
          <w:lang w:eastAsia="ru-RU"/>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E80E5A" w:rsidRPr="00C54013" w:rsidRDefault="000E3B75"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w:t>
      </w:r>
      <w:r w:rsidR="00E80E5A" w:rsidRPr="00C54013">
        <w:rPr>
          <w:rFonts w:ascii="Times New Roman" w:eastAsia="Times New Roman" w:hAnsi="Times New Roman" w:cs="Times New Roman"/>
          <w:color w:val="000000"/>
          <w:sz w:val="24"/>
          <w:szCs w:val="24"/>
          <w:lang w:eastAsia="ru-RU"/>
        </w:rPr>
        <w:t>.4. Лица, указанные в пункте 20.1 настоящих Правил, обязаны проводить мероприятия по удалению борщевика Сосновского.</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Мероприятия по удалению борщевика Сосновского должны проводиться до его </w:t>
      </w:r>
      <w:proofErr w:type="spellStart"/>
      <w:r w:rsidRPr="00C54013">
        <w:rPr>
          <w:rFonts w:ascii="Times New Roman" w:eastAsia="Times New Roman" w:hAnsi="Times New Roman" w:cs="Times New Roman"/>
          <w:color w:val="000000"/>
          <w:sz w:val="24"/>
          <w:szCs w:val="24"/>
          <w:lang w:eastAsia="ru-RU"/>
        </w:rPr>
        <w:t>бутонизации</w:t>
      </w:r>
      <w:proofErr w:type="spellEnd"/>
      <w:r w:rsidRPr="00C54013">
        <w:rPr>
          <w:rFonts w:ascii="Times New Roman" w:eastAsia="Times New Roman" w:hAnsi="Times New Roman" w:cs="Times New Roman"/>
          <w:color w:val="000000"/>
          <w:sz w:val="24"/>
          <w:szCs w:val="24"/>
          <w:lang w:eastAsia="ru-RU"/>
        </w:rPr>
        <w:t xml:space="preserve"> и начала цветения следующими способами:</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химическим - опрыскивание очагов произрастания гербицидами и (или) арборицидами;</w:t>
      </w:r>
    </w:p>
    <w:p w:rsidR="00E80E5A"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механическим - скашивание, уборка сухих растений, выкапывание корневой системы;</w:t>
      </w:r>
    </w:p>
    <w:p w:rsidR="00056EFD" w:rsidRPr="00C54013" w:rsidRDefault="00E80E5A" w:rsidP="00E80E5A">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агротехническим - обработка почвы, посев многолетних трав.</w:t>
      </w:r>
    </w:p>
    <w:p w:rsidR="00E80E5A" w:rsidRPr="00C54013" w:rsidRDefault="00E80E5A" w:rsidP="00056EFD">
      <w:pPr>
        <w:spacing w:after="0" w:line="240" w:lineRule="auto"/>
        <w:ind w:firstLine="709"/>
        <w:jc w:val="both"/>
        <w:rPr>
          <w:rFonts w:ascii="Times New Roman" w:eastAsia="Times New Roman" w:hAnsi="Times New Roman" w:cs="Times New Roman"/>
          <w:color w:val="000000"/>
          <w:sz w:val="24"/>
          <w:szCs w:val="24"/>
          <w:lang w:eastAsia="ru-RU"/>
        </w:rPr>
      </w:pPr>
    </w:p>
    <w:p w:rsidR="00056EFD" w:rsidRPr="00C54013" w:rsidRDefault="004B3A0D" w:rsidP="00056EFD">
      <w:pPr>
        <w:shd w:val="clear" w:color="auto" w:fill="FFFFFF"/>
        <w:spacing w:after="0" w:line="240" w:lineRule="auto"/>
        <w:ind w:firstLine="709"/>
        <w:jc w:val="center"/>
        <w:outlineLvl w:val="4"/>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Глава 24</w:t>
      </w:r>
      <w:r w:rsidR="00056EFD" w:rsidRPr="00C54013">
        <w:rPr>
          <w:rFonts w:ascii="Times New Roman" w:eastAsia="Times New Roman" w:hAnsi="Times New Roman" w:cs="Times New Roman"/>
          <w:b/>
          <w:bCs/>
          <w:color w:val="000000"/>
          <w:sz w:val="24"/>
          <w:szCs w:val="24"/>
          <w:lang w:eastAsia="ru-RU"/>
        </w:rPr>
        <w:t>. ОТВЕТСТВЕННОСТЬ ЗА НАРУШЕНИЕ ПРАВИЛ БЛАГОУСТРОЙСТВА ТЕРРИТОРИИ МУНИЦИПАЛЬНОГО ОБРАЗОВАНИЯ</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4B3A0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24</w:t>
      </w:r>
      <w:r w:rsidR="00056EFD" w:rsidRPr="00C54013">
        <w:rPr>
          <w:rFonts w:ascii="Times New Roman" w:eastAsia="Times New Roman" w:hAnsi="Times New Roman" w:cs="Times New Roman"/>
          <w:color w:val="000000"/>
          <w:sz w:val="24"/>
          <w:szCs w:val="24"/>
          <w:lang w:eastAsia="ru-RU"/>
        </w:rPr>
        <w:t>.1 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Законом Республики Мордовия от </w:t>
      </w:r>
      <w:hyperlink r:id="rId30" w:tgtFrame="_blank" w:history="1">
        <w:r w:rsidR="00056EFD" w:rsidRPr="00C54013">
          <w:rPr>
            <w:rFonts w:ascii="Times New Roman" w:eastAsia="Times New Roman" w:hAnsi="Times New Roman" w:cs="Times New Roman"/>
            <w:sz w:val="24"/>
            <w:szCs w:val="24"/>
            <w:lang w:eastAsia="ru-RU"/>
          </w:rPr>
          <w:t>15 июня 2015 г. № 38-З</w:t>
        </w:r>
      </w:hyperlink>
      <w:r w:rsidR="00056EFD" w:rsidRPr="00C54013">
        <w:rPr>
          <w:rFonts w:ascii="Times New Roman" w:eastAsia="Times New Roman" w:hAnsi="Times New Roman" w:cs="Times New Roman"/>
          <w:color w:val="000000"/>
          <w:sz w:val="24"/>
          <w:szCs w:val="24"/>
          <w:lang w:eastAsia="ru-RU"/>
        </w:rPr>
        <w:t> «Об административной ответственности на территории Республики Мордовия».</w:t>
      </w:r>
    </w:p>
    <w:p w:rsidR="00056EFD" w:rsidRPr="00C54013" w:rsidRDefault="004B3A0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24</w:t>
      </w:r>
      <w:r w:rsidR="00056EFD" w:rsidRPr="00C54013">
        <w:rPr>
          <w:rFonts w:ascii="Times New Roman" w:eastAsia="Times New Roman" w:hAnsi="Times New Roman" w:cs="Times New Roman"/>
          <w:color w:val="000000"/>
          <w:sz w:val="24"/>
          <w:szCs w:val="24"/>
          <w:lang w:eastAsia="ru-RU"/>
        </w:rPr>
        <w:t>.2 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pacing w:after="0" w:line="240" w:lineRule="auto"/>
        <w:ind w:firstLine="709"/>
        <w:jc w:val="right"/>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Приложение № 1</w:t>
      </w:r>
    </w:p>
    <w:p w:rsidR="00056EFD" w:rsidRPr="00C54013" w:rsidRDefault="00056EF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к Правилам благоустройства территории</w:t>
      </w:r>
    </w:p>
    <w:p w:rsidR="00056EFD" w:rsidRPr="00C54013" w:rsidRDefault="004B3A0D" w:rsidP="00056EFD">
      <w:pPr>
        <w:shd w:val="clear" w:color="auto" w:fill="FFFFFF"/>
        <w:spacing w:after="0" w:line="240" w:lineRule="auto"/>
        <w:ind w:firstLine="709"/>
        <w:jc w:val="right"/>
        <w:outlineLvl w:val="2"/>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Аловского </w:t>
      </w:r>
      <w:r w:rsidR="00056EFD" w:rsidRPr="00C54013">
        <w:rPr>
          <w:rFonts w:ascii="Times New Roman" w:eastAsia="Times New Roman" w:hAnsi="Times New Roman" w:cs="Times New Roman"/>
          <w:color w:val="000000"/>
          <w:sz w:val="24"/>
          <w:szCs w:val="24"/>
          <w:lang w:eastAsia="ru-RU"/>
        </w:rPr>
        <w:t xml:space="preserve">сельского поселения </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center"/>
        <w:outlineLvl w:val="3"/>
        <w:rPr>
          <w:rFonts w:ascii="Times New Roman" w:eastAsia="Times New Roman" w:hAnsi="Times New Roman" w:cs="Times New Roman"/>
          <w:b/>
          <w:bCs/>
          <w:color w:val="000000"/>
          <w:sz w:val="24"/>
          <w:szCs w:val="24"/>
          <w:lang w:eastAsia="ru-RU"/>
        </w:rPr>
      </w:pPr>
      <w:r w:rsidRPr="00C54013">
        <w:rPr>
          <w:rFonts w:ascii="Times New Roman" w:eastAsia="Times New Roman" w:hAnsi="Times New Roman" w:cs="Times New Roman"/>
          <w:b/>
          <w:bCs/>
          <w:color w:val="000000"/>
          <w:sz w:val="24"/>
          <w:szCs w:val="24"/>
          <w:lang w:eastAsia="ru-RU"/>
        </w:rPr>
        <w:t>Виды элементов благоустройства</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Элементы благоустройства не являются объектами капитального строительства, объектами культурного наследия, музейными предметами.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Элементы благоустройства подразделяются на следующие виды: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2.1. Устройства декоративные, технические, конструктивные, в том числе: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1) архитектурные детали и конструктивные элементы фасадов, включая цоколи, стилобаты, карнизы, архитравы, фризы, пояса, </w:t>
      </w:r>
      <w:proofErr w:type="spellStart"/>
      <w:r w:rsidRPr="00C54013">
        <w:rPr>
          <w:rFonts w:ascii="Times New Roman" w:eastAsia="Times New Roman" w:hAnsi="Times New Roman" w:cs="Times New Roman"/>
          <w:color w:val="000000"/>
          <w:sz w:val="24"/>
          <w:szCs w:val="24"/>
          <w:lang w:eastAsia="ru-RU"/>
        </w:rPr>
        <w:t>сандрики</w:t>
      </w:r>
      <w:proofErr w:type="spellEnd"/>
      <w:r w:rsidRPr="00C54013">
        <w:rPr>
          <w:rFonts w:ascii="Times New Roman" w:eastAsia="Times New Roman" w:hAnsi="Times New Roman" w:cs="Times New Roman"/>
          <w:color w:val="000000"/>
          <w:sz w:val="24"/>
          <w:szCs w:val="24"/>
          <w:lang w:eastAsia="ru-RU"/>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аттракционное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3) водные устройства, включая фонтаны, фонтанные комплексы, питьевые фонтанчики, бюветы;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C54013">
        <w:rPr>
          <w:rFonts w:ascii="Times New Roman" w:eastAsia="Times New Roman" w:hAnsi="Times New Roman" w:cs="Times New Roman"/>
          <w:color w:val="000000"/>
          <w:sz w:val="24"/>
          <w:szCs w:val="24"/>
          <w:lang w:eastAsia="ru-RU"/>
        </w:rPr>
        <w:t>металлодекор</w:t>
      </w:r>
      <w:proofErr w:type="spellEnd"/>
      <w:r w:rsidRPr="00C54013">
        <w:rPr>
          <w:rFonts w:ascii="Times New Roman" w:eastAsia="Times New Roman" w:hAnsi="Times New Roman" w:cs="Times New Roman"/>
          <w:color w:val="000000"/>
          <w:sz w:val="24"/>
          <w:szCs w:val="24"/>
          <w:lang w:eastAsia="ru-RU"/>
        </w:rPr>
        <w:t>, отделку фасадов (штукатурку, облицовку, окраску);</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8) устройства для вертикального озеленения и цветочного оформления, включая шпалеры, трельяжи, </w:t>
      </w:r>
      <w:proofErr w:type="spellStart"/>
      <w:r w:rsidRPr="00C54013">
        <w:rPr>
          <w:rFonts w:ascii="Times New Roman" w:eastAsia="Times New Roman" w:hAnsi="Times New Roman" w:cs="Times New Roman"/>
          <w:color w:val="000000"/>
          <w:sz w:val="24"/>
          <w:szCs w:val="24"/>
          <w:lang w:eastAsia="ru-RU"/>
        </w:rPr>
        <w:t>перголы</w:t>
      </w:r>
      <w:proofErr w:type="spellEnd"/>
      <w:r w:rsidRPr="00C54013">
        <w:rPr>
          <w:rFonts w:ascii="Times New Roman" w:eastAsia="Times New Roman" w:hAnsi="Times New Roman" w:cs="Times New Roman"/>
          <w:color w:val="000000"/>
          <w:sz w:val="24"/>
          <w:szCs w:val="24"/>
          <w:lang w:eastAsia="ru-RU"/>
        </w:rPr>
        <w:t>, вазоны, цветочницы;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9) устройства наружного освещения и архитектурная подсветка.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2.2. Планировочные устройства, в том числе проезжая часть, велосипедные дорожки, сопряжения поверхностей (</w:t>
      </w:r>
      <w:proofErr w:type="spellStart"/>
      <w:r w:rsidRPr="00C54013">
        <w:rPr>
          <w:rFonts w:ascii="Times New Roman" w:eastAsia="Times New Roman" w:hAnsi="Times New Roman" w:cs="Times New Roman"/>
          <w:color w:val="000000"/>
          <w:sz w:val="24"/>
          <w:szCs w:val="24"/>
          <w:lang w:eastAsia="ru-RU"/>
        </w:rPr>
        <w:t>отмостка</w:t>
      </w:r>
      <w:proofErr w:type="spellEnd"/>
      <w:r w:rsidRPr="00C54013">
        <w:rPr>
          <w:rFonts w:ascii="Times New Roman" w:eastAsia="Times New Roman" w:hAnsi="Times New Roman" w:cs="Times New Roman"/>
          <w:color w:val="000000"/>
          <w:sz w:val="24"/>
          <w:szCs w:val="24"/>
          <w:lang w:eastAsia="ru-RU"/>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C54013">
        <w:rPr>
          <w:rFonts w:ascii="Times New Roman" w:eastAsia="Times New Roman" w:hAnsi="Times New Roman" w:cs="Times New Roman"/>
          <w:color w:val="000000"/>
          <w:sz w:val="24"/>
          <w:szCs w:val="24"/>
          <w:lang w:eastAsia="ru-RU"/>
        </w:rPr>
        <w:t>дождеприемные</w:t>
      </w:r>
      <w:proofErr w:type="spellEnd"/>
      <w:r w:rsidRPr="00C54013">
        <w:rPr>
          <w:rFonts w:ascii="Times New Roman" w:eastAsia="Times New Roman" w:hAnsi="Times New Roman" w:cs="Times New Roman"/>
          <w:color w:val="000000"/>
          <w:sz w:val="24"/>
          <w:szCs w:val="24"/>
          <w:lang w:eastAsia="ru-RU"/>
        </w:rPr>
        <w:t xml:space="preserve">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2.4.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1) уличная мебель (включая скамьи, скамейки-качели, диваны, столы, качели, софы), уличные часы, почтовые ящики;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C54013">
        <w:rPr>
          <w:rFonts w:ascii="Times New Roman" w:eastAsia="Times New Roman" w:hAnsi="Times New Roman" w:cs="Times New Roman"/>
          <w:color w:val="000000"/>
          <w:sz w:val="24"/>
          <w:szCs w:val="24"/>
          <w:lang w:eastAsia="ru-RU"/>
        </w:rPr>
        <w:t>перелезания</w:t>
      </w:r>
      <w:proofErr w:type="spellEnd"/>
      <w:r w:rsidRPr="00C54013">
        <w:rPr>
          <w:rFonts w:ascii="Times New Roman" w:eastAsia="Times New Roman" w:hAnsi="Times New Roman" w:cs="Times New Roman"/>
          <w:color w:val="000000"/>
          <w:sz w:val="24"/>
          <w:szCs w:val="24"/>
          <w:lang w:eastAsia="ru-RU"/>
        </w:rPr>
        <w:t xml:space="preserve">, детские спортивные комплексы, комплексы спортивного оборудования, спирали, </w:t>
      </w:r>
      <w:proofErr w:type="spellStart"/>
      <w:r w:rsidRPr="00C54013">
        <w:rPr>
          <w:rFonts w:ascii="Times New Roman" w:eastAsia="Times New Roman" w:hAnsi="Times New Roman" w:cs="Times New Roman"/>
          <w:color w:val="000000"/>
          <w:sz w:val="24"/>
          <w:szCs w:val="24"/>
          <w:lang w:eastAsia="ru-RU"/>
        </w:rPr>
        <w:t>рукоходы</w:t>
      </w:r>
      <w:proofErr w:type="spellEnd"/>
      <w:r w:rsidRPr="00C54013">
        <w:rPr>
          <w:rFonts w:ascii="Times New Roman" w:eastAsia="Times New Roman" w:hAnsi="Times New Roman" w:cs="Times New Roman"/>
          <w:color w:val="000000"/>
          <w:sz w:val="24"/>
          <w:szCs w:val="24"/>
          <w:lang w:eastAsia="ru-RU"/>
        </w:rPr>
        <w:t>, лианы, сетки "Пирамида", спортивные ворота, рампы, рельсы);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4) оборудование для выгула животных, урны для экскрементов животных;</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C54013">
        <w:rPr>
          <w:rFonts w:ascii="Times New Roman" w:eastAsia="Times New Roman" w:hAnsi="Times New Roman" w:cs="Times New Roman"/>
          <w:color w:val="000000"/>
          <w:sz w:val="24"/>
          <w:szCs w:val="24"/>
          <w:lang w:eastAsia="ru-RU"/>
        </w:rPr>
        <w:t>роллеты</w:t>
      </w:r>
      <w:proofErr w:type="spellEnd"/>
      <w:r w:rsidRPr="00C54013">
        <w:rPr>
          <w:rFonts w:ascii="Times New Roman" w:eastAsia="Times New Roman" w:hAnsi="Times New Roman" w:cs="Times New Roman"/>
          <w:color w:val="000000"/>
          <w:sz w:val="24"/>
          <w:szCs w:val="24"/>
          <w:lang w:eastAsia="ru-RU"/>
        </w:rPr>
        <w:t xml:space="preserve">, жалюзи, антенны (не являющиеся сооружением), видеокамеры наружного наблюдения, водосточные трубы, маркизы, </w:t>
      </w:r>
      <w:proofErr w:type="spellStart"/>
      <w:r w:rsidRPr="00C54013">
        <w:rPr>
          <w:rFonts w:ascii="Times New Roman" w:eastAsia="Times New Roman" w:hAnsi="Times New Roman" w:cs="Times New Roman"/>
          <w:color w:val="000000"/>
          <w:sz w:val="24"/>
          <w:szCs w:val="24"/>
          <w:lang w:eastAsia="ru-RU"/>
        </w:rPr>
        <w:t>флагодержатели</w:t>
      </w:r>
      <w:proofErr w:type="spellEnd"/>
      <w:r w:rsidRPr="00C54013">
        <w:rPr>
          <w:rFonts w:ascii="Times New Roman" w:eastAsia="Times New Roman" w:hAnsi="Times New Roman" w:cs="Times New Roman"/>
          <w:color w:val="000000"/>
          <w:sz w:val="24"/>
          <w:szCs w:val="24"/>
          <w:lang w:eastAsia="ru-RU"/>
        </w:rPr>
        <w:t>, громкоговорители);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7) коммунально-бытовое оборудование (включая контейнеры, урны, наземные блоки систем кондиционирования и вентиляции);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8) уличное оборудование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2.5. Наружная реклама и информация: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2.6. Некапитальные нестационарные строения и сооружения: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2.6.2. Нестационарные торговые объекты: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а) объекты мелкорозничной торговли: павильоны, палатки, киоски;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д) объекты бытового и иного сервисного обслуживания, за исключением </w:t>
      </w:r>
      <w:proofErr w:type="spellStart"/>
      <w:r w:rsidRPr="00C54013">
        <w:rPr>
          <w:rFonts w:ascii="Times New Roman" w:eastAsia="Times New Roman" w:hAnsi="Times New Roman" w:cs="Times New Roman"/>
          <w:color w:val="000000"/>
          <w:sz w:val="24"/>
          <w:szCs w:val="24"/>
          <w:lang w:eastAsia="ru-RU"/>
        </w:rPr>
        <w:t>автосервисного</w:t>
      </w:r>
      <w:proofErr w:type="spellEnd"/>
      <w:r w:rsidRPr="00C54013">
        <w:rPr>
          <w:rFonts w:ascii="Times New Roman" w:eastAsia="Times New Roman" w:hAnsi="Times New Roman" w:cs="Times New Roman"/>
          <w:color w:val="000000"/>
          <w:sz w:val="24"/>
          <w:szCs w:val="24"/>
          <w:lang w:eastAsia="ru-RU"/>
        </w:rPr>
        <w:t xml:space="preserve"> обслуживания: павильоны, палатки, киоски;</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ж) объекты </w:t>
      </w:r>
      <w:proofErr w:type="spellStart"/>
      <w:r w:rsidRPr="00C54013">
        <w:rPr>
          <w:rFonts w:ascii="Times New Roman" w:eastAsia="Times New Roman" w:hAnsi="Times New Roman" w:cs="Times New Roman"/>
          <w:color w:val="000000"/>
          <w:sz w:val="24"/>
          <w:szCs w:val="24"/>
          <w:lang w:eastAsia="ru-RU"/>
        </w:rPr>
        <w:t>автосервисного</w:t>
      </w:r>
      <w:proofErr w:type="spellEnd"/>
      <w:r w:rsidRPr="00C54013">
        <w:rPr>
          <w:rFonts w:ascii="Times New Roman" w:eastAsia="Times New Roman" w:hAnsi="Times New Roman" w:cs="Times New Roman"/>
          <w:color w:val="000000"/>
          <w:sz w:val="24"/>
          <w:szCs w:val="24"/>
          <w:lang w:eastAsia="ru-RU"/>
        </w:rPr>
        <w:t xml:space="preserve"> обслуживания, в том числе расположенные на автостоянках: павильоны.</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2.7. Элементы оформления, включая элементы оформления сельского поселения к мероприятиям, в том числе культурно-массовым мероприятиям, местного, районного, всероссийского и международного значения.</w:t>
      </w:r>
    </w:p>
    <w:p w:rsidR="00056EFD" w:rsidRPr="00C54013" w:rsidRDefault="00056EFD" w:rsidP="00056EF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C54013">
        <w:rPr>
          <w:rFonts w:ascii="Times New Roman" w:eastAsia="Times New Roman" w:hAnsi="Times New Roman" w:cs="Times New Roman"/>
          <w:color w:val="000000"/>
          <w:sz w:val="24"/>
          <w:szCs w:val="24"/>
          <w:lang w:eastAsia="ru-RU"/>
        </w:rPr>
        <w:t>перголы</w:t>
      </w:r>
      <w:proofErr w:type="spellEnd"/>
      <w:r w:rsidRPr="00C54013">
        <w:rPr>
          <w:rFonts w:ascii="Times New Roman" w:eastAsia="Times New Roman" w:hAnsi="Times New Roman" w:cs="Times New Roman"/>
          <w:color w:val="000000"/>
          <w:sz w:val="24"/>
          <w:szCs w:val="24"/>
          <w:lang w:eastAsia="ru-RU"/>
        </w:rPr>
        <w:t xml:space="preserve">, вазоны, цветочницы, ограждения, уличная мебель, детское игровое оборудование, спортивное оборудование, контейнеры, урны, </w:t>
      </w:r>
      <w:proofErr w:type="spellStart"/>
      <w:r w:rsidRPr="00C54013">
        <w:rPr>
          <w:rFonts w:ascii="Times New Roman" w:eastAsia="Times New Roman" w:hAnsi="Times New Roman" w:cs="Times New Roman"/>
          <w:color w:val="000000"/>
          <w:sz w:val="24"/>
          <w:szCs w:val="24"/>
          <w:lang w:eastAsia="ru-RU"/>
        </w:rPr>
        <w:t>велопарковки</w:t>
      </w:r>
      <w:proofErr w:type="spellEnd"/>
      <w:r w:rsidRPr="00C54013">
        <w:rPr>
          <w:rFonts w:ascii="Times New Roman" w:eastAsia="Times New Roman" w:hAnsi="Times New Roman" w:cs="Times New Roman"/>
          <w:color w:val="000000"/>
          <w:sz w:val="24"/>
          <w:szCs w:val="24"/>
          <w:lang w:eastAsia="ru-RU"/>
        </w:rPr>
        <w:t>, навесы, беседки, оборудование для выгула и дрессировки животных, урны для экскрементов животных.</w:t>
      </w:r>
    </w:p>
    <w:p w:rsidR="00056EFD" w:rsidRPr="00C54013" w:rsidRDefault="00056EFD" w:rsidP="00056EFD">
      <w:pPr>
        <w:spacing w:after="0" w:line="240" w:lineRule="auto"/>
        <w:ind w:firstLine="709"/>
        <w:jc w:val="both"/>
        <w:rPr>
          <w:rFonts w:ascii="Times New Roman" w:eastAsia="Times New Roman" w:hAnsi="Times New Roman" w:cs="Times New Roman"/>
          <w:color w:val="000000"/>
          <w:sz w:val="24"/>
          <w:szCs w:val="24"/>
          <w:lang w:eastAsia="ru-RU"/>
        </w:rPr>
      </w:pPr>
      <w:r w:rsidRPr="00C54013">
        <w:rPr>
          <w:rFonts w:ascii="Times New Roman" w:eastAsia="Times New Roman" w:hAnsi="Times New Roman" w:cs="Times New Roman"/>
          <w:color w:val="000000"/>
          <w:sz w:val="24"/>
          <w:szCs w:val="24"/>
          <w:lang w:eastAsia="ru-RU"/>
        </w:rPr>
        <w:t> </w:t>
      </w:r>
    </w:p>
    <w:p w:rsidR="009B6743" w:rsidRPr="00C54013" w:rsidRDefault="009B6743">
      <w:pPr>
        <w:rPr>
          <w:rFonts w:ascii="Times New Roman" w:hAnsi="Times New Roman" w:cs="Times New Roman"/>
          <w:sz w:val="24"/>
          <w:szCs w:val="24"/>
        </w:rPr>
      </w:pPr>
    </w:p>
    <w:sectPr w:rsidR="009B6743" w:rsidRPr="00C54013" w:rsidSect="00FA7996">
      <w:headerReference w:type="default" r:id="rId3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C2" w:rsidRDefault="001305C2" w:rsidP="00FA7996">
      <w:pPr>
        <w:spacing w:after="0" w:line="240" w:lineRule="auto"/>
      </w:pPr>
      <w:r>
        <w:separator/>
      </w:r>
    </w:p>
  </w:endnote>
  <w:endnote w:type="continuationSeparator" w:id="0">
    <w:p w:rsidR="001305C2" w:rsidRDefault="001305C2" w:rsidP="00FA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C2" w:rsidRDefault="001305C2" w:rsidP="00FA7996">
      <w:pPr>
        <w:spacing w:after="0" w:line="240" w:lineRule="auto"/>
      </w:pPr>
      <w:r>
        <w:separator/>
      </w:r>
    </w:p>
  </w:footnote>
  <w:footnote w:type="continuationSeparator" w:id="0">
    <w:p w:rsidR="001305C2" w:rsidRDefault="001305C2" w:rsidP="00FA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996" w:rsidRDefault="00FA7996" w:rsidP="00FA7996">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FD"/>
    <w:rsid w:val="00042250"/>
    <w:rsid w:val="00056EFD"/>
    <w:rsid w:val="000C5ECB"/>
    <w:rsid w:val="000E3B75"/>
    <w:rsid w:val="001305C2"/>
    <w:rsid w:val="001E45F6"/>
    <w:rsid w:val="00200039"/>
    <w:rsid w:val="00301957"/>
    <w:rsid w:val="00334EB6"/>
    <w:rsid w:val="00382424"/>
    <w:rsid w:val="003C2C1B"/>
    <w:rsid w:val="004025BD"/>
    <w:rsid w:val="004B3A0D"/>
    <w:rsid w:val="0056779A"/>
    <w:rsid w:val="005F24D2"/>
    <w:rsid w:val="006019AF"/>
    <w:rsid w:val="006C496F"/>
    <w:rsid w:val="006D4064"/>
    <w:rsid w:val="006D61DD"/>
    <w:rsid w:val="00702E96"/>
    <w:rsid w:val="007A0A4B"/>
    <w:rsid w:val="0081645D"/>
    <w:rsid w:val="009717B2"/>
    <w:rsid w:val="009737C9"/>
    <w:rsid w:val="009B6743"/>
    <w:rsid w:val="00A16E36"/>
    <w:rsid w:val="00A6195B"/>
    <w:rsid w:val="00AF23CB"/>
    <w:rsid w:val="00BB1951"/>
    <w:rsid w:val="00BB259F"/>
    <w:rsid w:val="00BC319E"/>
    <w:rsid w:val="00C54013"/>
    <w:rsid w:val="00E80E5A"/>
    <w:rsid w:val="00F455BA"/>
    <w:rsid w:val="00FA7996"/>
    <w:rsid w:val="00FD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3F8D"/>
  <w15:chartTrackingRefBased/>
  <w15:docId w15:val="{4A301934-AEEC-4EFA-8408-1C29FB09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56E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56E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6E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56E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56EF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6EF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56E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6EF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6EF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56EF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056EFD"/>
  </w:style>
  <w:style w:type="paragraph" w:customStyle="1" w:styleId="msonormal0">
    <w:name w:val="msonormal"/>
    <w:basedOn w:val="a"/>
    <w:rsid w:val="00056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5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6EFD"/>
    <w:rPr>
      <w:color w:val="0000FF"/>
      <w:u w:val="single"/>
    </w:rPr>
  </w:style>
  <w:style w:type="character" w:styleId="a5">
    <w:name w:val="FollowedHyperlink"/>
    <w:basedOn w:val="a0"/>
    <w:uiPriority w:val="99"/>
    <w:semiHidden/>
    <w:unhideWhenUsed/>
    <w:rsid w:val="00056EFD"/>
    <w:rPr>
      <w:color w:val="800080"/>
      <w:u w:val="single"/>
    </w:rPr>
  </w:style>
  <w:style w:type="character" w:customStyle="1" w:styleId="12">
    <w:name w:val="Гиперссылка1"/>
    <w:basedOn w:val="a0"/>
    <w:rsid w:val="00056EFD"/>
  </w:style>
  <w:style w:type="paragraph" w:styleId="a6">
    <w:name w:val="header"/>
    <w:basedOn w:val="a"/>
    <w:link w:val="a7"/>
    <w:uiPriority w:val="99"/>
    <w:unhideWhenUsed/>
    <w:rsid w:val="00FA79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7996"/>
  </w:style>
  <w:style w:type="paragraph" w:styleId="a8">
    <w:name w:val="footer"/>
    <w:basedOn w:val="a"/>
    <w:link w:val="a9"/>
    <w:uiPriority w:val="99"/>
    <w:unhideWhenUsed/>
    <w:rsid w:val="00FA79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7996"/>
  </w:style>
  <w:style w:type="paragraph" w:styleId="aa">
    <w:name w:val="Balloon Text"/>
    <w:basedOn w:val="a"/>
    <w:link w:val="ab"/>
    <w:uiPriority w:val="99"/>
    <w:semiHidden/>
    <w:unhideWhenUsed/>
    <w:rsid w:val="00FA799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A7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9CD0134-68CE-4FBF-82AD-44F4203D5E50"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B1C7B8B6-B66B-4025-B347-CE05D4202D9A"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370BA400-14C4-4CDB-8A8B-B11F2A1A2F55"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EA4730E2-0388-4AEE-BD89-0CBC2C54574B"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82BB56D8-3914-40F5-98B6-63C37BDB3437" TargetMode="External"/><Relationship Id="rId20" Type="http://schemas.openxmlformats.org/officeDocument/2006/relationships/hyperlink" Target="https://pravo-search.minjust.ru/bigs/showDocument.html?id=99249E7B-F9C8-4D12-B906-BB583B820A63" TargetMode="External"/><Relationship Id="rId29" Type="http://schemas.openxmlformats.org/officeDocument/2006/relationships/hyperlink" Target="https://pravo-search.minjust.ru/bigs/showDocument.html?id=CAA40ED6-3AB8-4B41-AA1F-F6E78FA2DEB3" TargetMode="External"/><Relationship Id="rId1" Type="http://schemas.openxmlformats.org/officeDocument/2006/relationships/styles" Target="styles.xml"/><Relationship Id="rId6" Type="http://schemas.openxmlformats.org/officeDocument/2006/relationships/hyperlink" Target="https://pravo-search.minjust.ru/bigs/showDocument.html?id=EA4730E2-0388-4AEE-BD89-0CBC2C54574B"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9E18FBB-9A65-4C81-9EDC-E24E33DC8294"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pravo-search.minjust.ru/bigs/showDocument.html?id=F38AE4D2-0425-4CAE-A352-4229778FED79" TargetMode="External"/><Relationship Id="rId23" Type="http://schemas.openxmlformats.org/officeDocument/2006/relationships/hyperlink" Target="https://pravo-search.minjust.ru/bigs/showDocument.html?id=39CD0134-68CE-4FBF-82AD-44F4203D5E50" TargetMode="External"/><Relationship Id="rId28" Type="http://schemas.openxmlformats.org/officeDocument/2006/relationships/hyperlink" Target="https://pravo-search.minjust.ru/bigs/showDocument.html?id=40D35165-EEDD-4703-8F70-56BFE469D5F2" TargetMode="External"/><Relationship Id="rId10" Type="http://schemas.openxmlformats.org/officeDocument/2006/relationships/hyperlink" Target="https://pravo-search.minjust.ru/bigs/showDocument.html?id=370BA400-14C4-4CDB-8A8B-B11F2A1A2F55"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hyperlink" Target="https://pravo-search.minjust.ru/bigs/showDocument.html?id=39E18FBB-9A65-4C81-9EDC-E24E33DC8294"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40D35165-EEDD-4703-8F70-56BFE469D5F2" TargetMode="External"/><Relationship Id="rId8"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29743</Words>
  <Characters>169538</Characters>
  <Application>Microsoft Office Word</Application>
  <DocSecurity>0</DocSecurity>
  <Lines>1412</Lines>
  <Paragraphs>397</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СОВЕТ ДЕПУТАТОВ                         </vt:lpstr>
      <vt:lpstr>АЛОВСКОГО СЕЛЬСКОГО ПОСЕЛЕНИЯ     </vt:lpstr>
      <vt:lpstr>АТЯШЕВСКОГО МУНИЦИПАЛЬНОГО РАЙОНА</vt:lpstr>
      <vt:lpstr>РЕСПУБЛИКИ МОРДОВИЯ</vt:lpstr>
      <vt:lpstr/>
      <vt:lpstr>РЕШЕНИЕ</vt:lpstr>
      <vt:lpstr>    ОБ УТВЕРЖДЕНИИ ПРАВИЛ БЛАГОУСТРОЙСТВА ТЕРРИТОРИИ АЛОВСКОГО СЕЛЬСКОГО ПОСЕЛЕНИЯ А</vt:lpstr>
      <vt:lpstr>        Глава Аловского</vt:lpstr>
      <vt:lpstr>        сельского поселения                                                             </vt:lpstr>
      <vt:lpstr>        </vt:lpstr>
      <vt:lpstr>        </vt:lpstr>
      <vt:lpstr>        </vt:lpstr>
      <vt:lpstr>        Приложение</vt:lpstr>
      <vt:lpstr>        к решению Совета депутатов</vt:lpstr>
      <vt:lpstr>        Аловского сельского поселения</vt:lpstr>
      <vt:lpstr>        Атяшевского муниципального района</vt:lpstr>
      <vt:lpstr>        Республики Мордовия</vt:lpstr>
      <vt:lpstr>        от 18 февраля 2024 № 2</vt:lpstr>
    </vt:vector>
  </TitlesOfParts>
  <Company/>
  <LinksUpToDate>false</LinksUpToDate>
  <CharactersWithSpaces>198884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2025-02-07T12:07:00Z</cp:lastPrinted>
  <dcterms:created xsi:type="dcterms:W3CDTF">2025-02-24T09:24:00Z</dcterms:created>
  <dcterms:modified xsi:type="dcterms:W3CDTF">2025-03-10T13:41:00Z</dcterms:modified>
</cp:coreProperties>
</file>