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Администрация Аловского сельского поселения </w:t>
      </w:r>
    </w:p>
    <w:p w:rsidR="00152A17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Атяшевского муниципального района 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7338" w:rsidRPr="00487B69" w:rsidRDefault="00A87338" w:rsidP="00A873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C1F8A" w:rsidRPr="00487B69" w:rsidRDefault="001C1F8A" w:rsidP="001C1F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857DC5" w:rsidP="006A7753">
      <w:pPr>
        <w:ind w:right="127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487B69">
        <w:rPr>
          <w:rFonts w:ascii="Times New Roman" w:hAnsi="Times New Roman" w:cs="Times New Roman"/>
          <w:b/>
          <w:sz w:val="28"/>
          <w:szCs w:val="28"/>
        </w:rPr>
        <w:t xml:space="preserve">от  </w:t>
      </w:r>
      <w:r w:rsidR="00A47ECB">
        <w:rPr>
          <w:rFonts w:ascii="Times New Roman" w:hAnsi="Times New Roman" w:cs="Times New Roman"/>
          <w:b/>
          <w:sz w:val="28"/>
          <w:szCs w:val="28"/>
        </w:rPr>
        <w:t>30</w:t>
      </w:r>
      <w:proofErr w:type="gramEnd"/>
      <w:r w:rsidR="00A47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3765A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Pr="00487B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72F0">
        <w:rPr>
          <w:rFonts w:ascii="Times New Roman" w:hAnsi="Times New Roman" w:cs="Times New Roman"/>
          <w:b/>
          <w:sz w:val="28"/>
          <w:szCs w:val="28"/>
        </w:rPr>
        <w:t>2025</w:t>
      </w:r>
      <w:r w:rsidR="001C1F8A" w:rsidRPr="00487B69">
        <w:rPr>
          <w:rFonts w:ascii="Times New Roman" w:hAnsi="Times New Roman" w:cs="Times New Roman"/>
          <w:b/>
          <w:sz w:val="28"/>
          <w:szCs w:val="28"/>
        </w:rPr>
        <w:t xml:space="preserve"> года                                                                 </w:t>
      </w:r>
      <w:r w:rsidR="009E3F02" w:rsidRPr="00487B69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47BF8">
        <w:rPr>
          <w:rFonts w:ascii="Times New Roman" w:hAnsi="Times New Roman" w:cs="Times New Roman"/>
          <w:b/>
          <w:sz w:val="28"/>
          <w:szCs w:val="28"/>
        </w:rPr>
        <w:t xml:space="preserve">     №</w:t>
      </w:r>
      <w:r w:rsidR="00A47ECB">
        <w:rPr>
          <w:rFonts w:ascii="Times New Roman" w:hAnsi="Times New Roman" w:cs="Times New Roman"/>
          <w:b/>
          <w:sz w:val="28"/>
          <w:szCs w:val="28"/>
        </w:rPr>
        <w:t>76</w:t>
      </w:r>
    </w:p>
    <w:p w:rsidR="001C1F8A" w:rsidRPr="00487B69" w:rsidRDefault="001C1F8A" w:rsidP="001C1F8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6F6E81" w:rsidP="00947BF8">
      <w:pPr>
        <w:pStyle w:val="1"/>
        <w:rPr>
          <w:sz w:val="28"/>
          <w:szCs w:val="28"/>
        </w:rPr>
      </w:pPr>
      <w:r w:rsidRPr="00487B69">
        <w:rPr>
          <w:sz w:val="28"/>
          <w:szCs w:val="28"/>
        </w:rPr>
        <w:t>ОБ УТВЕРЖДЕНИИ ОТЧЕТА ОБ ИСПОЛНЕНИИ БЮДЖЕТА</w:t>
      </w:r>
    </w:p>
    <w:p w:rsidR="00A87338" w:rsidRPr="00487B69" w:rsidRDefault="006F6E81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АЛОВСКОГО СЕЛЬСКОГО ПОСЕЛЕНИЯ АТЯШЕВСКОГО МУНИЦИПАЛЬНОГО РАЙОНА</w:t>
      </w:r>
    </w:p>
    <w:p w:rsidR="001C1F8A" w:rsidRPr="00487B69" w:rsidRDefault="006F6E81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B69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1C1F8A" w:rsidRPr="00487B69" w:rsidRDefault="00C31B4B" w:rsidP="00947B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  </w:t>
      </w:r>
      <w:r w:rsidR="00A47ECB">
        <w:rPr>
          <w:rFonts w:ascii="Times New Roman" w:hAnsi="Times New Roman" w:cs="Times New Roman"/>
          <w:b/>
          <w:sz w:val="28"/>
          <w:szCs w:val="28"/>
        </w:rPr>
        <w:t>9</w:t>
      </w:r>
      <w:proofErr w:type="gramEnd"/>
      <w:r w:rsidR="00FE62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7ECB">
        <w:rPr>
          <w:rFonts w:ascii="Times New Roman" w:hAnsi="Times New Roman" w:cs="Times New Roman"/>
          <w:b/>
          <w:sz w:val="28"/>
          <w:szCs w:val="28"/>
        </w:rPr>
        <w:t>МЕСЯЦЕВ</w:t>
      </w:r>
      <w:r w:rsidR="006F6E81" w:rsidRPr="00487B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F6E81">
        <w:rPr>
          <w:rFonts w:ascii="Times New Roman" w:hAnsi="Times New Roman" w:cs="Times New Roman"/>
          <w:b/>
          <w:sz w:val="28"/>
          <w:szCs w:val="28"/>
        </w:rPr>
        <w:t>2025</w:t>
      </w:r>
      <w:r w:rsidR="006F6E81" w:rsidRPr="00487B6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52A17" w:rsidRPr="00487B69" w:rsidRDefault="00152A17" w:rsidP="00152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  <w:r w:rsidRPr="00487B69">
        <w:rPr>
          <w:b w:val="0"/>
          <w:sz w:val="28"/>
          <w:szCs w:val="28"/>
        </w:rPr>
        <w:t xml:space="preserve">     На основании пункта 5 статьи 264.2 Бюджетного кодекса Российской Федерации, части 6 статьи 52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487B69">
          <w:rPr>
            <w:b w:val="0"/>
            <w:sz w:val="28"/>
            <w:szCs w:val="28"/>
          </w:rPr>
          <w:t>2003 г</w:t>
        </w:r>
      </w:smartTag>
      <w:r w:rsidRPr="00487B69">
        <w:rPr>
          <w:b w:val="0"/>
          <w:sz w:val="28"/>
          <w:szCs w:val="28"/>
        </w:rPr>
        <w:t>. № 131-ФЗ «Об общих принципах организации местного самоуправления в Российской Федерации»</w:t>
      </w:r>
    </w:p>
    <w:p w:rsidR="001C1F8A" w:rsidRPr="00487B69" w:rsidRDefault="001C1F8A" w:rsidP="001C1F8A">
      <w:pPr>
        <w:pStyle w:val="a3"/>
        <w:rPr>
          <w:b w:val="0"/>
          <w:sz w:val="28"/>
          <w:szCs w:val="28"/>
        </w:rPr>
      </w:pPr>
    </w:p>
    <w:p w:rsidR="001C1F8A" w:rsidRPr="00487B69" w:rsidRDefault="0097229D" w:rsidP="00152A17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1.Утвердить отчет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об  исполнении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поселения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 Атяшевского муниципального района Республики Мордовия</w:t>
      </w:r>
      <w:r w:rsidR="00487B69" w:rsidRPr="00487B6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646BD">
        <w:rPr>
          <w:rFonts w:ascii="Times New Roman" w:hAnsi="Times New Roman" w:cs="Times New Roman"/>
          <w:bCs/>
          <w:sz w:val="28"/>
          <w:szCs w:val="28"/>
        </w:rPr>
        <w:t>за  9 месяцев</w:t>
      </w:r>
      <w:r w:rsidR="008F72F0">
        <w:rPr>
          <w:rFonts w:ascii="Times New Roman" w:hAnsi="Times New Roman" w:cs="Times New Roman"/>
          <w:bCs/>
          <w:sz w:val="28"/>
          <w:szCs w:val="28"/>
        </w:rPr>
        <w:t xml:space="preserve">  2025</w:t>
      </w:r>
      <w:r w:rsidR="00152A17" w:rsidRPr="00487B69">
        <w:rPr>
          <w:rFonts w:ascii="Times New Roman" w:hAnsi="Times New Roman" w:cs="Times New Roman"/>
          <w:bCs/>
          <w:sz w:val="28"/>
          <w:szCs w:val="28"/>
        </w:rPr>
        <w:t xml:space="preserve"> года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по  доходам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 в  сумме  </w:t>
      </w:r>
      <w:r w:rsidR="00B646BD">
        <w:rPr>
          <w:rFonts w:ascii="Times New Roman" w:eastAsia="Times New Roman" w:hAnsi="Times New Roman" w:cs="Times New Roman"/>
          <w:color w:val="000000"/>
          <w:sz w:val="28"/>
          <w:szCs w:val="28"/>
        </w:rPr>
        <w:t>2797,3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sz w:val="28"/>
          <w:szCs w:val="28"/>
        </w:rPr>
        <w:t>тыс. рублей</w:t>
      </w:r>
    </w:p>
    <w:p w:rsidR="001C1F8A" w:rsidRPr="00487B69" w:rsidRDefault="001C1F8A" w:rsidP="001C1F8A">
      <w:pPr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    по </w:t>
      </w:r>
      <w:proofErr w:type="gramStart"/>
      <w:r w:rsidRPr="00487B69">
        <w:rPr>
          <w:rFonts w:ascii="Times New Roman" w:hAnsi="Times New Roman" w:cs="Times New Roman"/>
          <w:sz w:val="28"/>
          <w:szCs w:val="28"/>
        </w:rPr>
        <w:t>расходам  в</w:t>
      </w:r>
      <w:proofErr w:type="gramEnd"/>
      <w:r w:rsidRPr="00487B69">
        <w:rPr>
          <w:rFonts w:ascii="Times New Roman" w:hAnsi="Times New Roman" w:cs="Times New Roman"/>
          <w:sz w:val="28"/>
          <w:szCs w:val="28"/>
        </w:rPr>
        <w:t xml:space="preserve">  сумме  </w:t>
      </w:r>
      <w:r w:rsidR="00B646BD">
        <w:rPr>
          <w:rFonts w:ascii="Times New Roman" w:eastAsia="Times New Roman" w:hAnsi="Times New Roman" w:cs="Times New Roman"/>
          <w:color w:val="000000"/>
          <w:sz w:val="28"/>
          <w:szCs w:val="28"/>
        </w:rPr>
        <w:t>3021,5</w:t>
      </w:r>
      <w:r w:rsidR="009F1C0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87B69">
        <w:rPr>
          <w:rFonts w:ascii="Times New Roman" w:hAnsi="Times New Roman" w:cs="Times New Roman"/>
          <w:sz w:val="28"/>
          <w:szCs w:val="28"/>
        </w:rPr>
        <w:t>тыс. рублей;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2.Утвердить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фактическое  поступление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доходов   бюджета  </w:t>
      </w:r>
      <w:r w:rsidR="001C1F8A" w:rsidRPr="00487B69">
        <w:rPr>
          <w:rFonts w:ascii="Times New Roman" w:hAnsi="Times New Roman" w:cs="Times New Roman"/>
          <w:bCs/>
          <w:sz w:val="28"/>
          <w:szCs w:val="28"/>
        </w:rPr>
        <w:t>Аловского сельского поселения</w:t>
      </w:r>
      <w:r w:rsidR="001C1F8A" w:rsidRPr="00487B69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за </w:t>
      </w:r>
      <w:r w:rsidR="00B646BD" w:rsidRPr="00B646BD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F72F0">
        <w:rPr>
          <w:rFonts w:ascii="Times New Roman" w:hAnsi="Times New Roman" w:cs="Times New Roman"/>
          <w:sz w:val="28"/>
          <w:szCs w:val="28"/>
        </w:rPr>
        <w:t>2025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год</w:t>
      </w:r>
      <w:r w:rsidR="00487B69" w:rsidRPr="00487B69">
        <w:rPr>
          <w:rFonts w:ascii="Times New Roman" w:hAnsi="Times New Roman" w:cs="Times New Roman"/>
          <w:sz w:val="28"/>
          <w:szCs w:val="28"/>
        </w:rPr>
        <w:t>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по  кодам  классификации доходов бюджетов</w:t>
      </w:r>
      <w:r w:rsidR="0064019B" w:rsidRPr="00487B69">
        <w:rPr>
          <w:rFonts w:ascii="Times New Roman" w:hAnsi="Times New Roman" w:cs="Times New Roman"/>
          <w:sz w:val="28"/>
          <w:szCs w:val="28"/>
        </w:rPr>
        <w:t>,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кодам видов доходов, подвидов доходов, классификации операций сектора государственного управления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 согласно  приложениям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 1</w:t>
      </w:r>
      <w:r w:rsidR="0064019B" w:rsidRPr="00487B69">
        <w:rPr>
          <w:rFonts w:ascii="Times New Roman" w:hAnsi="Times New Roman" w:cs="Times New Roman"/>
          <w:sz w:val="28"/>
          <w:szCs w:val="28"/>
        </w:rPr>
        <w:t>,2.</w:t>
      </w:r>
    </w:p>
    <w:p w:rsidR="001C1F8A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3.Утвердить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8F7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B646BD" w:rsidRPr="00B64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 </w:t>
      </w:r>
      <w:proofErr w:type="gramStart"/>
      <w:r w:rsidR="00B646BD" w:rsidRPr="00B64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месяцев </w:t>
      </w:r>
      <w:r w:rsidR="00B64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72F0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proofErr w:type="gramEnd"/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разделам и подразделам функциональной классификации расходов бюджетов 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64019B" w:rsidRPr="00487B69">
        <w:rPr>
          <w:rFonts w:ascii="Times New Roman" w:hAnsi="Times New Roman" w:cs="Times New Roman"/>
          <w:sz w:val="28"/>
          <w:szCs w:val="28"/>
        </w:rPr>
        <w:t>3.</w:t>
      </w:r>
    </w:p>
    <w:p w:rsidR="00CA2972" w:rsidRPr="00487B69" w:rsidRDefault="00CA2972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4.Утвердить ведомственную структуру </w:t>
      </w:r>
      <w:r w:rsidR="0064019B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расходов бюджета Аловского сельск</w:t>
      </w:r>
      <w:r w:rsidR="00A87338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поселения </w:t>
      </w:r>
      <w:r w:rsidR="008F72F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</w:t>
      </w:r>
      <w:r w:rsidR="00B646BD">
        <w:rPr>
          <w:rFonts w:ascii="Times New Roman" w:hAnsi="Times New Roman" w:cs="Times New Roman"/>
          <w:bCs/>
          <w:sz w:val="28"/>
          <w:szCs w:val="28"/>
        </w:rPr>
        <w:t>9 месяцев</w:t>
      </w:r>
      <w:r w:rsidR="00B646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72F0">
        <w:rPr>
          <w:rFonts w:ascii="Times New Roman" w:eastAsia="Times New Roman" w:hAnsi="Times New Roman" w:cs="Times New Roman"/>
          <w:color w:val="000000"/>
          <w:sz w:val="28"/>
          <w:szCs w:val="28"/>
        </w:rPr>
        <w:t>2025</w:t>
      </w:r>
      <w:r w:rsidR="00487B69" w:rsidRPr="00487B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</w:t>
      </w:r>
      <w:r w:rsidR="0064019B" w:rsidRPr="00487B69">
        <w:rPr>
          <w:rFonts w:ascii="Times New Roman" w:hAnsi="Times New Roman" w:cs="Times New Roman"/>
          <w:sz w:val="28"/>
          <w:szCs w:val="28"/>
        </w:rPr>
        <w:t>согласно приложению 4.</w:t>
      </w:r>
    </w:p>
    <w:p w:rsidR="0064019B" w:rsidRPr="00487B69" w:rsidRDefault="0097229D" w:rsidP="0064019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1E6AFF" w:rsidRPr="00487B69">
        <w:rPr>
          <w:rFonts w:ascii="Times New Roman" w:hAnsi="Times New Roman" w:cs="Times New Roman"/>
          <w:sz w:val="28"/>
          <w:szCs w:val="28"/>
        </w:rPr>
        <w:t>5.</w:t>
      </w:r>
      <w:r w:rsidR="0064019B" w:rsidRPr="00487B6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1E6AFF" w:rsidRPr="00487B69">
        <w:rPr>
          <w:rFonts w:ascii="Times New Roman" w:hAnsi="Times New Roman" w:cs="Times New Roman"/>
          <w:sz w:val="28"/>
          <w:szCs w:val="28"/>
        </w:rPr>
        <w:t>источники финансирования дефицита бюджета Аловского сельс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кого поселения </w:t>
      </w:r>
      <w:r w:rsidR="008F72F0">
        <w:rPr>
          <w:rFonts w:ascii="Times New Roman" w:hAnsi="Times New Roman" w:cs="Times New Roman"/>
          <w:sz w:val="28"/>
          <w:szCs w:val="28"/>
        </w:rPr>
        <w:t xml:space="preserve">за </w:t>
      </w:r>
      <w:r w:rsidR="00B646BD" w:rsidRPr="00B646BD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F72F0">
        <w:rPr>
          <w:rFonts w:ascii="Times New Roman" w:hAnsi="Times New Roman" w:cs="Times New Roman"/>
          <w:sz w:val="28"/>
          <w:szCs w:val="28"/>
        </w:rPr>
        <w:t>2025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1E6AFF" w:rsidRPr="00487B69">
        <w:rPr>
          <w:rFonts w:ascii="Times New Roman" w:hAnsi="Times New Roman" w:cs="Times New Roman"/>
          <w:sz w:val="28"/>
          <w:szCs w:val="28"/>
        </w:rPr>
        <w:t xml:space="preserve">по кодам классификации источников финансирования дефицитов бюджетов,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приложениям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 5,6.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6.</w:t>
      </w:r>
      <w:r w:rsidR="001C1F8A" w:rsidRPr="00487B69">
        <w:rPr>
          <w:rFonts w:ascii="Times New Roman" w:hAnsi="Times New Roman" w:cs="Times New Roman"/>
          <w:sz w:val="28"/>
          <w:szCs w:val="28"/>
        </w:rPr>
        <w:t>Утвердить прилагаемый отчет о численности муниципальных служащих органов местного самоуправления</w:t>
      </w:r>
      <w:r w:rsidR="00CA2972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1C1F8A" w:rsidRPr="00487B69">
        <w:rPr>
          <w:rFonts w:ascii="Times New Roman" w:hAnsi="Times New Roman" w:cs="Times New Roman"/>
          <w:sz w:val="28"/>
          <w:szCs w:val="28"/>
        </w:rPr>
        <w:t>и о фактических затратах на их денежное содержание</w:t>
      </w:r>
      <w:r w:rsidR="00A87338" w:rsidRPr="00487B69">
        <w:rPr>
          <w:rFonts w:ascii="Times New Roman" w:hAnsi="Times New Roman" w:cs="Times New Roman"/>
          <w:sz w:val="28"/>
          <w:szCs w:val="28"/>
        </w:rPr>
        <w:t xml:space="preserve"> </w:t>
      </w:r>
      <w:r w:rsidR="007E0470">
        <w:rPr>
          <w:rFonts w:ascii="Times New Roman" w:hAnsi="Times New Roman" w:cs="Times New Roman"/>
          <w:sz w:val="28"/>
          <w:szCs w:val="28"/>
        </w:rPr>
        <w:t xml:space="preserve">за </w:t>
      </w:r>
      <w:r w:rsidR="00B646BD" w:rsidRPr="00B646BD">
        <w:rPr>
          <w:rFonts w:ascii="Times New Roman" w:hAnsi="Times New Roman" w:cs="Times New Roman"/>
          <w:sz w:val="28"/>
          <w:szCs w:val="28"/>
        </w:rPr>
        <w:t xml:space="preserve">9 месяцев </w:t>
      </w:r>
      <w:r w:rsidR="008F72F0">
        <w:rPr>
          <w:rFonts w:ascii="Times New Roman" w:hAnsi="Times New Roman" w:cs="Times New Roman"/>
          <w:sz w:val="28"/>
          <w:szCs w:val="28"/>
        </w:rPr>
        <w:t>2025</w:t>
      </w:r>
      <w:r w:rsidR="00487B69" w:rsidRPr="00487B69">
        <w:rPr>
          <w:rFonts w:ascii="Times New Roman" w:hAnsi="Times New Roman" w:cs="Times New Roman"/>
          <w:sz w:val="28"/>
          <w:szCs w:val="28"/>
        </w:rPr>
        <w:t xml:space="preserve"> года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E6AFF" w:rsidRPr="00487B69">
        <w:rPr>
          <w:rFonts w:ascii="Times New Roman" w:hAnsi="Times New Roman" w:cs="Times New Roman"/>
          <w:sz w:val="28"/>
          <w:szCs w:val="28"/>
        </w:rPr>
        <w:t>согласно  приложению</w:t>
      </w:r>
      <w:proofErr w:type="gramEnd"/>
      <w:r w:rsidR="001E6AFF" w:rsidRPr="00487B69">
        <w:rPr>
          <w:rFonts w:ascii="Times New Roman" w:hAnsi="Times New Roman" w:cs="Times New Roman"/>
          <w:sz w:val="28"/>
          <w:szCs w:val="28"/>
        </w:rPr>
        <w:t xml:space="preserve"> 7.</w:t>
      </w:r>
    </w:p>
    <w:p w:rsidR="001C1F8A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r w:rsidRPr="00487B69">
        <w:rPr>
          <w:rFonts w:ascii="Times New Roman" w:hAnsi="Times New Roman" w:cs="Times New Roman"/>
          <w:sz w:val="28"/>
          <w:szCs w:val="28"/>
        </w:rPr>
        <w:t xml:space="preserve">       </w:t>
      </w:r>
      <w:r w:rsidR="001E6AFF" w:rsidRPr="00487B69">
        <w:rPr>
          <w:rFonts w:ascii="Times New Roman" w:hAnsi="Times New Roman" w:cs="Times New Roman"/>
          <w:sz w:val="28"/>
          <w:szCs w:val="28"/>
        </w:rPr>
        <w:t>7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.Опубликовать настоящее </w:t>
      </w:r>
      <w:proofErr w:type="gramStart"/>
      <w:r w:rsidR="001C1F8A" w:rsidRPr="00487B69">
        <w:rPr>
          <w:rFonts w:ascii="Times New Roman" w:hAnsi="Times New Roman" w:cs="Times New Roman"/>
          <w:sz w:val="28"/>
          <w:szCs w:val="28"/>
        </w:rPr>
        <w:t>Постановление  в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Информационном бюллетене Аловского сельского поселения</w:t>
      </w:r>
    </w:p>
    <w:p w:rsidR="0097229D" w:rsidRPr="00487B69" w:rsidRDefault="0097229D" w:rsidP="009722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8"/>
          <w:szCs w:val="28"/>
        </w:rPr>
      </w:pPr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        8.Настоящее постановление вступает в силу после </w:t>
      </w:r>
      <w:proofErr w:type="gramStart"/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>дня  официального</w:t>
      </w:r>
      <w:proofErr w:type="gramEnd"/>
      <w:r w:rsidRPr="00487B69">
        <w:rPr>
          <w:rFonts w:ascii="Times New Roman" w:eastAsia="Times New Roman" w:hAnsi="Times New Roman" w:cs="Times New Roman"/>
          <w:color w:val="22272F"/>
          <w:sz w:val="28"/>
          <w:szCs w:val="28"/>
        </w:rPr>
        <w:t xml:space="preserve"> опубликования.</w:t>
      </w:r>
    </w:p>
    <w:p w:rsidR="001C1F8A" w:rsidRPr="00487B69" w:rsidRDefault="001C1F8A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7229D" w:rsidRPr="00487B69" w:rsidRDefault="0097229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C1F8A" w:rsidRPr="00487B69" w:rsidRDefault="00487B69" w:rsidP="001C1F8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B6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C1F8A" w:rsidRPr="00487B69">
        <w:rPr>
          <w:rFonts w:ascii="Times New Roman" w:hAnsi="Times New Roman" w:cs="Times New Roman"/>
          <w:sz w:val="28"/>
          <w:szCs w:val="28"/>
        </w:rPr>
        <w:t xml:space="preserve"> Аловского</w:t>
      </w:r>
      <w:proofErr w:type="gramEnd"/>
      <w:r w:rsidR="001C1F8A" w:rsidRPr="00487B69">
        <w:rPr>
          <w:rFonts w:ascii="Times New Roman" w:hAnsi="Times New Roman" w:cs="Times New Roman"/>
          <w:sz w:val="28"/>
          <w:szCs w:val="28"/>
        </w:rPr>
        <w:t xml:space="preserve"> сельского поселения:                  </w:t>
      </w:r>
      <w:r w:rsidR="00EE0292" w:rsidRPr="00487B6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87B69">
        <w:rPr>
          <w:rFonts w:ascii="Times New Roman" w:hAnsi="Times New Roman" w:cs="Times New Roman"/>
          <w:sz w:val="28"/>
          <w:szCs w:val="28"/>
        </w:rPr>
        <w:t>А.А. Сорокин</w:t>
      </w: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Pr="00487B69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93FDB" w:rsidRDefault="00993FDB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1757" w:rsidRDefault="00B01757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46BD" w:rsidRDefault="00B646B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380" w:type="dxa"/>
        <w:tblLook w:val="04A0" w:firstRow="1" w:lastRow="0" w:firstColumn="1" w:lastColumn="0" w:noHBand="0" w:noVBand="1"/>
      </w:tblPr>
      <w:tblGrid>
        <w:gridCol w:w="3380"/>
        <w:gridCol w:w="2920"/>
        <w:gridCol w:w="2080"/>
      </w:tblGrid>
      <w:tr w:rsidR="00B646BD" w:rsidRPr="00B646BD" w:rsidTr="00B646BD">
        <w:trPr>
          <w:trHeight w:val="276"/>
        </w:trPr>
        <w:tc>
          <w:tcPr>
            <w:tcW w:w="33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1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9 месяцев 2025 г"  №76  от 30 октября 2025 г </w:t>
            </w:r>
          </w:p>
        </w:tc>
      </w:tr>
      <w:tr w:rsidR="00B646BD" w:rsidRPr="00B646BD" w:rsidTr="00B646BD">
        <w:trPr>
          <w:trHeight w:val="2235"/>
        </w:trPr>
        <w:tc>
          <w:tcPr>
            <w:tcW w:w="33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6BD" w:rsidRPr="00B646BD" w:rsidTr="00B646BD">
        <w:trPr>
          <w:trHeight w:val="1110"/>
        </w:trPr>
        <w:tc>
          <w:tcPr>
            <w:tcW w:w="83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Фактическое поступление доходов бюджета Аловского сельского поселения за  9 месяцев 2025 года по кодам классификации  доходов бюджетов </w:t>
            </w:r>
          </w:p>
        </w:tc>
      </w:tr>
      <w:tr w:rsidR="00B646BD" w:rsidRPr="00B646BD" w:rsidTr="00B646BD">
        <w:trPr>
          <w:trHeight w:val="330"/>
        </w:trPr>
        <w:tc>
          <w:tcPr>
            <w:tcW w:w="3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46BD" w:rsidRPr="00B646BD" w:rsidTr="00B646BD">
        <w:trPr>
          <w:trHeight w:val="315"/>
        </w:trPr>
        <w:tc>
          <w:tcPr>
            <w:tcW w:w="33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2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дохода по бюджетной классификации </w:t>
            </w:r>
          </w:p>
        </w:tc>
        <w:tc>
          <w:tcPr>
            <w:tcW w:w="2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поселений(факт) </w:t>
            </w:r>
          </w:p>
        </w:tc>
      </w:tr>
      <w:tr w:rsidR="00B646BD" w:rsidRPr="00B646BD" w:rsidTr="00B646BD">
        <w:trPr>
          <w:trHeight w:val="106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2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6BD" w:rsidRPr="00B646BD" w:rsidTr="00B646BD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бюджета - всего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2 797,30</w:t>
            </w:r>
          </w:p>
        </w:tc>
      </w:tr>
      <w:tr w:rsidR="00B646BD" w:rsidRPr="00B646BD" w:rsidTr="00B646BD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46BD" w:rsidRPr="00B646BD" w:rsidTr="00B646BD">
        <w:trPr>
          <w:trHeight w:val="64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Налоговые и неналоговые доходы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000 1000000000 0000 000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964,40</w:t>
            </w:r>
          </w:p>
        </w:tc>
      </w:tr>
      <w:tr w:rsidR="00B646BD" w:rsidRPr="00B646BD" w:rsidTr="00B646BD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Налоги на прибыль, доходы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000 1010000000 0000 000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30,60</w:t>
            </w:r>
          </w:p>
        </w:tc>
      </w:tr>
      <w:tr w:rsidR="00B646BD" w:rsidRPr="00B646BD" w:rsidTr="00B646BD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Налоги на совокупный доход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000 1050000000 0000 000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646BD" w:rsidRPr="00B646BD" w:rsidTr="00B646BD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Налог на имущество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000 1060000000 0000 000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925,50</w:t>
            </w:r>
          </w:p>
        </w:tc>
      </w:tr>
      <w:tr w:rsidR="00B646BD" w:rsidRPr="00B646BD" w:rsidTr="00B646BD">
        <w:trPr>
          <w:trHeight w:val="159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000 1110000000 0000 000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8,30</w:t>
            </w:r>
          </w:p>
        </w:tc>
      </w:tr>
      <w:tr w:rsidR="00B646BD" w:rsidRPr="00B646BD" w:rsidTr="00B646BD">
        <w:trPr>
          <w:trHeight w:val="33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000 2000000000 0000 000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1 832,90</w:t>
            </w:r>
          </w:p>
        </w:tc>
      </w:tr>
      <w:tr w:rsidR="00B646BD" w:rsidRPr="00B646BD" w:rsidTr="00B646BD">
        <w:trPr>
          <w:trHeight w:val="127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Безвозмездные поступления от других бюджетов бюджетной системы Российской Федерации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000 2020000000 0000 000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1 832,90</w:t>
            </w:r>
          </w:p>
        </w:tc>
      </w:tr>
      <w:tr w:rsidR="00B646BD" w:rsidRPr="00B646BD" w:rsidTr="00B646BD">
        <w:trPr>
          <w:trHeight w:val="96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Дотации бюджетам бюджетной системы Российской Федерации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000 2021000000 0000 150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1 213,70</w:t>
            </w:r>
          </w:p>
        </w:tc>
      </w:tr>
      <w:tr w:rsidR="00B646BD" w:rsidRPr="00B646BD" w:rsidTr="00B646BD">
        <w:trPr>
          <w:trHeight w:val="127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Субсидии бюджетам бюджетной системы Российской Федерации (межбюджетные субсидии)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000 2022000000 0000 150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206,80</w:t>
            </w:r>
          </w:p>
        </w:tc>
      </w:tr>
      <w:tr w:rsidR="00B646BD" w:rsidRPr="00B646BD" w:rsidTr="00B646BD">
        <w:trPr>
          <w:trHeight w:val="96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Субвенции бюджетам бюджетной системы Российской Федерации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000 2023000000 0000 150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94,30</w:t>
            </w:r>
          </w:p>
        </w:tc>
      </w:tr>
      <w:tr w:rsidR="00B646BD" w:rsidRPr="00B646BD" w:rsidTr="00B646BD">
        <w:trPr>
          <w:trHeight w:val="645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000 2024000000 0000 150 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318,10</w:t>
            </w:r>
          </w:p>
        </w:tc>
      </w:tr>
    </w:tbl>
    <w:p w:rsidR="00B646BD" w:rsidRDefault="00B646B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480" w:type="dxa"/>
        <w:tblLook w:val="04A0" w:firstRow="1" w:lastRow="0" w:firstColumn="1" w:lastColumn="0" w:noHBand="0" w:noVBand="1"/>
      </w:tblPr>
      <w:tblGrid>
        <w:gridCol w:w="3570"/>
        <w:gridCol w:w="740"/>
        <w:gridCol w:w="2280"/>
        <w:gridCol w:w="600"/>
        <w:gridCol w:w="690"/>
        <w:gridCol w:w="600"/>
      </w:tblGrid>
      <w:tr w:rsidR="00B646BD" w:rsidRPr="00B646BD" w:rsidTr="00B646BD">
        <w:trPr>
          <w:trHeight w:val="2490"/>
        </w:trPr>
        <w:tc>
          <w:tcPr>
            <w:tcW w:w="4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Приложение 2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 9 месяцев 2025 г"  №76  от 30 октября 2025 г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46BD" w:rsidRPr="00B646BD" w:rsidTr="00B646BD">
        <w:trPr>
          <w:trHeight w:val="1035"/>
        </w:trPr>
        <w:tc>
          <w:tcPr>
            <w:tcW w:w="84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Фактическое поступление доходов бюджета Аловского сельского поселения за 1 полугодие 2025 года по кодам видов доходов, подвидов доходов, классификации операций сектора государственного управления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46BD" w:rsidRPr="00B646BD" w:rsidTr="00B646BD">
        <w:trPr>
          <w:trHeight w:val="1260"/>
        </w:trPr>
        <w:tc>
          <w:tcPr>
            <w:tcW w:w="4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дохода по бюджетной классификации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бюджета - всего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2 797,3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том числе: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000 1000000000 0000 000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964,4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000 1010000000 0000 000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000 1010200001 0000 110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B646BD" w:rsidRPr="00B646BD" w:rsidTr="00B646BD">
        <w:trPr>
          <w:trHeight w:val="252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000 1010201001 0000 110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30,6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Налог на имущество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000 1060000000 0000 000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925,5</w:t>
            </w:r>
          </w:p>
        </w:tc>
      </w:tr>
      <w:tr w:rsidR="00B646BD" w:rsidRPr="00B646BD" w:rsidTr="00B646BD">
        <w:trPr>
          <w:trHeight w:val="157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000 1060103010 0000 110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497,7</w:t>
            </w:r>
          </w:p>
        </w:tc>
      </w:tr>
      <w:tr w:rsidR="00B646BD" w:rsidRPr="00B646BD" w:rsidTr="00B646BD">
        <w:trPr>
          <w:trHeight w:val="126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000 1060603310 0000 000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327,2</w:t>
            </w:r>
          </w:p>
        </w:tc>
      </w:tr>
      <w:tr w:rsidR="00B646BD" w:rsidRPr="00B646BD" w:rsidTr="00B646BD">
        <w:trPr>
          <w:trHeight w:val="126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000 1060604310 0000 110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100,6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000 1110000000 0000 000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</w:tr>
      <w:tr w:rsidR="00B646BD" w:rsidRPr="00B646BD" w:rsidTr="00B646BD">
        <w:trPr>
          <w:trHeight w:val="126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000 1110507000 0000 120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</w:tr>
      <w:tr w:rsidR="00B646BD" w:rsidRPr="00B646BD" w:rsidTr="00B646BD">
        <w:trPr>
          <w:trHeight w:val="106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000 1110507510 0000 120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000 2000000000 0000 000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1 832,9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000 2020000000 0000 000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1 832,9</w:t>
            </w:r>
          </w:p>
        </w:tc>
      </w:tr>
      <w:tr w:rsidR="00B646BD" w:rsidRPr="00B646BD" w:rsidTr="00B646BD">
        <w:trPr>
          <w:trHeight w:val="63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000 2021000000 0000 150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1 213,7</w:t>
            </w:r>
          </w:p>
        </w:tc>
      </w:tr>
      <w:tr w:rsidR="00B646BD" w:rsidRPr="00B646BD" w:rsidTr="00B646BD">
        <w:trPr>
          <w:trHeight w:val="63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583,7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000 2021500110 0000 150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583,7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630,0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000 2021500210 0000 150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630,0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000 2022000000 0000 150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206,8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206,8</w:t>
            </w:r>
          </w:p>
        </w:tc>
      </w:tr>
      <w:tr w:rsidR="00B646BD" w:rsidRPr="00B646BD" w:rsidTr="00B646BD">
        <w:trPr>
          <w:trHeight w:val="63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000 2022999910 0000 150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206,8</w:t>
            </w:r>
          </w:p>
        </w:tc>
      </w:tr>
      <w:tr w:rsidR="00B646BD" w:rsidRPr="00B646BD" w:rsidTr="00B646BD">
        <w:trPr>
          <w:trHeight w:val="63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000 2023000000 0000 150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94,3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000 2023002400 0000 150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</w:tr>
      <w:tr w:rsidR="00B646BD" w:rsidRPr="00B646BD" w:rsidTr="00B646BD">
        <w:trPr>
          <w:trHeight w:val="126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сельских поселений на выполнение передаваемых полномочий субъектов Российской Федерации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000 2023002410 0000 150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0,8</w:t>
            </w:r>
          </w:p>
        </w:tc>
      </w:tr>
      <w:tr w:rsidR="00B646BD" w:rsidRPr="00B646BD" w:rsidTr="00B646BD">
        <w:trPr>
          <w:trHeight w:val="157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000 2023511810 0000 150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93,5</w:t>
            </w:r>
          </w:p>
        </w:tc>
      </w:tr>
      <w:tr w:rsidR="00B646BD" w:rsidRPr="00B646BD" w:rsidTr="00B646BD">
        <w:trPr>
          <w:trHeight w:val="31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000 2024000000 0000 150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318,1</w:t>
            </w:r>
          </w:p>
        </w:tc>
      </w:tr>
      <w:tr w:rsidR="00B646BD" w:rsidRPr="00B646BD" w:rsidTr="00B646BD">
        <w:trPr>
          <w:trHeight w:val="220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236,7</w:t>
            </w:r>
          </w:p>
        </w:tc>
      </w:tr>
      <w:tr w:rsidR="00B646BD" w:rsidRPr="00B646BD" w:rsidTr="00B646BD">
        <w:trPr>
          <w:trHeight w:val="252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000 2024001410 0000 150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236,7</w:t>
            </w:r>
          </w:p>
        </w:tc>
      </w:tr>
      <w:tr w:rsidR="00B646BD" w:rsidRPr="00B646BD" w:rsidTr="00B646BD">
        <w:trPr>
          <w:trHeight w:val="630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000 2024999900 0000 150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81,4</w:t>
            </w:r>
          </w:p>
        </w:tc>
      </w:tr>
      <w:tr w:rsidR="00B646BD" w:rsidRPr="00B646BD" w:rsidTr="00B646BD">
        <w:trPr>
          <w:trHeight w:val="945"/>
        </w:trPr>
        <w:tc>
          <w:tcPr>
            <w:tcW w:w="43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000 2024999910 0000 150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81,4</w:t>
            </w:r>
          </w:p>
        </w:tc>
      </w:tr>
      <w:tr w:rsidR="00B646BD" w:rsidRPr="00B646BD" w:rsidTr="00B646BD">
        <w:trPr>
          <w:gridAfter w:val="1"/>
          <w:wAfter w:w="600" w:type="dxa"/>
          <w:trHeight w:val="2460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Приложение 3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  9 месяцев 2025 г"  №76  от 30 октября 2025 г </w:t>
            </w:r>
          </w:p>
        </w:tc>
      </w:tr>
      <w:tr w:rsidR="00B646BD" w:rsidRPr="00B646BD" w:rsidTr="00B646BD">
        <w:trPr>
          <w:gridAfter w:val="1"/>
          <w:wAfter w:w="600" w:type="dxa"/>
          <w:trHeight w:val="315"/>
        </w:trPr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46BD" w:rsidRPr="00B646BD" w:rsidTr="00B646BD">
        <w:trPr>
          <w:gridAfter w:val="1"/>
          <w:wAfter w:w="600" w:type="dxa"/>
          <w:trHeight w:val="930"/>
        </w:trPr>
        <w:tc>
          <w:tcPr>
            <w:tcW w:w="78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Распределение расходов Аловского сельского поселения за  9 месяцев 2025 года по разделам и подразделам функциональной классификации расходов бюджетов  </w:t>
            </w:r>
          </w:p>
        </w:tc>
      </w:tr>
      <w:tr w:rsidR="00B646BD" w:rsidRPr="00B646BD" w:rsidTr="00B646BD">
        <w:trPr>
          <w:gridAfter w:val="1"/>
          <w:wAfter w:w="600" w:type="dxa"/>
          <w:trHeight w:val="315"/>
        </w:trPr>
        <w:tc>
          <w:tcPr>
            <w:tcW w:w="35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Наименование </w:t>
            </w:r>
          </w:p>
        </w:tc>
        <w:tc>
          <w:tcPr>
            <w:tcW w:w="302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Код расхода по бюджетной классификации </w:t>
            </w:r>
          </w:p>
        </w:tc>
        <w:tc>
          <w:tcPr>
            <w:tcW w:w="1290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Бюджеты сельских поселений (факт) </w:t>
            </w:r>
          </w:p>
        </w:tc>
      </w:tr>
      <w:tr w:rsidR="00B646BD" w:rsidRPr="00B646BD" w:rsidTr="00B646BD">
        <w:trPr>
          <w:gridAfter w:val="1"/>
          <w:wAfter w:w="600" w:type="dxa"/>
          <w:trHeight w:val="90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показателя </w:t>
            </w:r>
          </w:p>
        </w:tc>
        <w:tc>
          <w:tcPr>
            <w:tcW w:w="302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46BD" w:rsidRPr="00B646BD" w:rsidTr="00B646BD">
        <w:trPr>
          <w:gridAfter w:val="1"/>
          <w:wAfter w:w="600" w:type="dxa"/>
          <w:trHeight w:val="33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бюджета - всего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3 021,50</w:t>
            </w:r>
          </w:p>
        </w:tc>
      </w:tr>
      <w:tr w:rsidR="00B646BD" w:rsidRPr="00B646BD" w:rsidTr="00B646BD">
        <w:trPr>
          <w:gridAfter w:val="1"/>
          <w:wAfter w:w="600" w:type="dxa"/>
          <w:trHeight w:val="33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том числе: 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46BD" w:rsidRPr="00B646BD" w:rsidTr="00B646BD">
        <w:trPr>
          <w:gridAfter w:val="1"/>
          <w:wAfter w:w="600" w:type="dxa"/>
          <w:trHeight w:val="33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000 0100 0000000000 000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2 153,00</w:t>
            </w:r>
          </w:p>
        </w:tc>
      </w:tr>
      <w:tr w:rsidR="00B646BD" w:rsidRPr="00B646BD" w:rsidTr="00B646BD">
        <w:trPr>
          <w:gridAfter w:val="1"/>
          <w:wAfter w:w="600" w:type="dxa"/>
          <w:trHeight w:val="127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000 0102 0000000000 000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577,50</w:t>
            </w:r>
          </w:p>
        </w:tc>
      </w:tr>
      <w:tr w:rsidR="00B646BD" w:rsidRPr="00B646BD" w:rsidTr="00B646BD">
        <w:trPr>
          <w:gridAfter w:val="1"/>
          <w:wAfter w:w="600" w:type="dxa"/>
          <w:trHeight w:val="253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000 0104 0000000000 000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1 560,70</w:t>
            </w:r>
          </w:p>
        </w:tc>
      </w:tr>
      <w:tr w:rsidR="00B646BD" w:rsidRPr="00B646BD" w:rsidTr="00B646BD">
        <w:trPr>
          <w:gridAfter w:val="1"/>
          <w:wAfter w:w="600" w:type="dxa"/>
          <w:trHeight w:val="64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000 0113 0000000000 000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14,80</w:t>
            </w:r>
          </w:p>
        </w:tc>
      </w:tr>
      <w:tr w:rsidR="00B646BD" w:rsidRPr="00B646BD" w:rsidTr="00B646BD">
        <w:trPr>
          <w:gridAfter w:val="1"/>
          <w:wAfter w:w="600" w:type="dxa"/>
          <w:trHeight w:val="42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93,50</w:t>
            </w:r>
          </w:p>
        </w:tc>
      </w:tr>
      <w:tr w:rsidR="00B646BD" w:rsidRPr="00B646BD" w:rsidTr="00B646BD">
        <w:trPr>
          <w:gridAfter w:val="1"/>
          <w:wAfter w:w="600" w:type="dxa"/>
          <w:trHeight w:val="64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000 0203 0000000000 000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93,50</w:t>
            </w:r>
          </w:p>
        </w:tc>
      </w:tr>
      <w:tr w:rsidR="00B646BD" w:rsidRPr="00B646BD" w:rsidTr="00B646BD">
        <w:trPr>
          <w:gridAfter w:val="1"/>
          <w:wAfter w:w="600" w:type="dxa"/>
          <w:trHeight w:val="645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000 0500 0000000000 000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288,30</w:t>
            </w:r>
          </w:p>
        </w:tc>
      </w:tr>
      <w:tr w:rsidR="00B646BD" w:rsidRPr="00B646BD" w:rsidTr="00B646BD">
        <w:trPr>
          <w:gridAfter w:val="1"/>
          <w:wAfter w:w="600" w:type="dxa"/>
          <w:trHeight w:val="33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000 0503 0000000000 000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288,30</w:t>
            </w:r>
          </w:p>
        </w:tc>
      </w:tr>
      <w:tr w:rsidR="00B646BD" w:rsidRPr="00B646BD" w:rsidTr="00B646BD">
        <w:trPr>
          <w:gridAfter w:val="1"/>
          <w:wAfter w:w="600" w:type="dxa"/>
          <w:trHeight w:val="33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000 1000 0000000000 000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155,20</w:t>
            </w:r>
          </w:p>
        </w:tc>
      </w:tr>
      <w:tr w:rsidR="00B646BD" w:rsidRPr="00B646BD" w:rsidTr="00B646BD">
        <w:trPr>
          <w:gridAfter w:val="1"/>
          <w:wAfter w:w="600" w:type="dxa"/>
          <w:trHeight w:val="330"/>
        </w:trPr>
        <w:tc>
          <w:tcPr>
            <w:tcW w:w="35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 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000 1001 0000000000 000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155,20</w:t>
            </w:r>
          </w:p>
        </w:tc>
      </w:tr>
    </w:tbl>
    <w:p w:rsidR="00B646BD" w:rsidRDefault="00B646B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3302"/>
        <w:gridCol w:w="560"/>
        <w:gridCol w:w="399"/>
        <w:gridCol w:w="529"/>
        <w:gridCol w:w="396"/>
        <w:gridCol w:w="27"/>
        <w:gridCol w:w="338"/>
        <w:gridCol w:w="396"/>
        <w:gridCol w:w="747"/>
        <w:gridCol w:w="486"/>
        <w:gridCol w:w="1119"/>
        <w:gridCol w:w="301"/>
        <w:gridCol w:w="1089"/>
      </w:tblGrid>
      <w:tr w:rsidR="00B646BD" w:rsidRPr="00B646BD" w:rsidTr="00B646BD">
        <w:trPr>
          <w:gridAfter w:val="1"/>
          <w:wAfter w:w="1089" w:type="dxa"/>
          <w:trHeight w:val="382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Приложение 4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 9 месяцев 2025 г"  №76  от 30 октября 2025 г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860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ВЕДОМСТВЕННАЯ СТРУКТУРА </w:t>
            </w: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br/>
              <w:t>РАСХОДОВ БЮДЖЕТА АЛОВСКОГО СЕЛЬСКОГО ПОСЕЛЕНИЯ АТЯШЕВСКОГО МУНИЦИПАЛЬНОГО РАЙОНА РЕСПУБЛИКИ МОРДОВИЯ ЗА  9 МЕСЯЦЕВ  2025 ГОДА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(тыс. рублей)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Адм</w:t>
            </w:r>
            <w:proofErr w:type="spellEnd"/>
          </w:p>
        </w:tc>
        <w:tc>
          <w:tcPr>
            <w:tcW w:w="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Прз</w:t>
            </w:r>
            <w:proofErr w:type="spellEnd"/>
          </w:p>
        </w:tc>
        <w:tc>
          <w:tcPr>
            <w:tcW w:w="1904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Цср</w:t>
            </w:r>
            <w:proofErr w:type="spellEnd"/>
          </w:p>
        </w:tc>
        <w:tc>
          <w:tcPr>
            <w:tcW w:w="4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Вр</w:t>
            </w:r>
            <w:proofErr w:type="spellEnd"/>
          </w:p>
        </w:tc>
        <w:tc>
          <w:tcPr>
            <w:tcW w:w="1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Сумма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04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 квартал 2025 г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3 021,5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Администрация Аловского поселения Атяшевского муниципального района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3021,5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2153,0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577,5</w:t>
            </w:r>
          </w:p>
        </w:tc>
      </w:tr>
      <w:tr w:rsidR="00B646BD" w:rsidRPr="00B646BD" w:rsidTr="00B646BD">
        <w:trPr>
          <w:gridAfter w:val="1"/>
          <w:wAfter w:w="1089" w:type="dxa"/>
          <w:trHeight w:val="12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на 2016-2025 годы"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577,5</w:t>
            </w:r>
          </w:p>
        </w:tc>
      </w:tr>
      <w:tr w:rsidR="00B646BD" w:rsidRPr="00B646BD" w:rsidTr="00B646BD">
        <w:trPr>
          <w:gridAfter w:val="1"/>
          <w:wAfter w:w="1089" w:type="dxa"/>
          <w:trHeight w:val="12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Основное мероприятие "Обеспечение функций высшего должностного лица Аловского сельского поселения Атяшевского муниципального района Республики Мордовия"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577,5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400,3</w:t>
            </w:r>
          </w:p>
        </w:tc>
      </w:tr>
      <w:tr w:rsidR="00B646BD" w:rsidRPr="00B646BD" w:rsidTr="00B646BD">
        <w:trPr>
          <w:gridAfter w:val="1"/>
          <w:wAfter w:w="1089" w:type="dxa"/>
          <w:trHeight w:val="144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400,3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400,3</w:t>
            </w:r>
          </w:p>
        </w:tc>
      </w:tr>
      <w:tr w:rsidR="00B646BD" w:rsidRPr="00B646BD" w:rsidTr="00B646BD">
        <w:trPr>
          <w:gridAfter w:val="1"/>
          <w:wAfter w:w="1089" w:type="dxa"/>
          <w:trHeight w:val="54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поселений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177,2</w:t>
            </w:r>
          </w:p>
        </w:tc>
      </w:tr>
      <w:tr w:rsidR="00B646BD" w:rsidRPr="00B646BD" w:rsidTr="00B646BD">
        <w:trPr>
          <w:gridAfter w:val="1"/>
          <w:wAfter w:w="1089" w:type="dxa"/>
          <w:trHeight w:val="91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Субсидии на </w:t>
            </w:r>
            <w:proofErr w:type="spellStart"/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софинансирование</w:t>
            </w:r>
            <w:proofErr w:type="spellEnd"/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177,2</w:t>
            </w:r>
          </w:p>
        </w:tc>
      </w:tr>
      <w:tr w:rsidR="00B646BD" w:rsidRPr="00B646BD" w:rsidTr="00B646BD">
        <w:trPr>
          <w:gridAfter w:val="1"/>
          <w:wAfter w:w="1089" w:type="dxa"/>
          <w:trHeight w:val="49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177,2</w:t>
            </w:r>
          </w:p>
        </w:tc>
      </w:tr>
      <w:tr w:rsidR="00B646BD" w:rsidRPr="00B646BD" w:rsidTr="00B646BD">
        <w:trPr>
          <w:gridAfter w:val="1"/>
          <w:wAfter w:w="1089" w:type="dxa"/>
          <w:trHeight w:val="67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44205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177,2</w:t>
            </w:r>
          </w:p>
        </w:tc>
      </w:tr>
      <w:tr w:rsidR="00B646BD" w:rsidRPr="00B646BD" w:rsidTr="00B646BD">
        <w:trPr>
          <w:gridAfter w:val="1"/>
          <w:wAfter w:w="1089" w:type="dxa"/>
          <w:trHeight w:val="76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1560,7</w:t>
            </w:r>
          </w:p>
        </w:tc>
      </w:tr>
      <w:tr w:rsidR="00B646BD" w:rsidRPr="00B646BD" w:rsidTr="00B646BD">
        <w:trPr>
          <w:gridAfter w:val="1"/>
          <w:wAfter w:w="1089" w:type="dxa"/>
          <w:trHeight w:val="124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"Повышение эффективности муниципального управления Аловского сельского поселения на 2016-2025 годы"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1493,1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"Обеспечение деятельности Администрации Аловского сельского поселения"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1493,1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1058,8</w:t>
            </w:r>
          </w:p>
        </w:tc>
      </w:tr>
      <w:tr w:rsidR="00B646BD" w:rsidRPr="00B646BD" w:rsidTr="00B646BD">
        <w:trPr>
          <w:gridAfter w:val="1"/>
          <w:wAfter w:w="1089" w:type="dxa"/>
          <w:trHeight w:val="144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1058,8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1058,8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434,3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429,8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429,8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850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4,5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67,6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12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77000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21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77150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51,8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51,8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Дотации на выравнивание бюджетной обеспеченности поселений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B646BD" w:rsidRPr="00B646BD" w:rsidTr="00B646BD">
        <w:trPr>
          <w:gridAfter w:val="1"/>
          <w:wAfter w:w="1089" w:type="dxa"/>
          <w:trHeight w:val="12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Иные межбюджетные </w:t>
            </w:r>
            <w:proofErr w:type="spellStart"/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трансфертв</w:t>
            </w:r>
            <w:proofErr w:type="spellEnd"/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на финансовое обеспечение расходных обязательств муниципального района Республики Мордовия по переданным полномочиям поселений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44500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B646BD" w:rsidRPr="00B646BD" w:rsidTr="00B646BD">
        <w:trPr>
          <w:gridAfter w:val="1"/>
          <w:wAfter w:w="1089" w:type="dxa"/>
          <w:trHeight w:val="181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 поселения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44501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B646BD" w:rsidRPr="00B646BD" w:rsidTr="00B646BD">
        <w:trPr>
          <w:gridAfter w:val="1"/>
          <w:wAfter w:w="1089" w:type="dxa"/>
          <w:trHeight w:val="12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в сфере муниципального управления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41210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14,8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93,5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B646BD" w:rsidRPr="00B646BD" w:rsidTr="00B646BD">
        <w:trPr>
          <w:gridAfter w:val="1"/>
          <w:wAfter w:w="1089" w:type="dxa"/>
          <w:trHeight w:val="12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B646BD" w:rsidRPr="00B646BD" w:rsidTr="00B646BD">
        <w:trPr>
          <w:gridAfter w:val="1"/>
          <w:wAfter w:w="1089" w:type="dxa"/>
          <w:trHeight w:val="144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Национальная безопасность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101,1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82,2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82,2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82,2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Резервный фонд администрации муниципальных образований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41180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0,8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межбюджетные трансферты для выполнения работ по весеннему паводку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81,4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81,4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80190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81,4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по обеспечению пожарной безопасности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42120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226,0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152,7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152,7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152,7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9Д100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152,7</w:t>
            </w:r>
          </w:p>
        </w:tc>
      </w:tr>
      <w:tr w:rsidR="00B646BD" w:rsidRPr="00B646BD" w:rsidTr="00B646BD">
        <w:trPr>
          <w:gridAfter w:val="1"/>
          <w:wAfter w:w="1089" w:type="dxa"/>
          <w:trHeight w:val="40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152,7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152,7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9Д184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152,7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73,3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73,3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73,3</w:t>
            </w:r>
          </w:p>
        </w:tc>
      </w:tr>
      <w:tr w:rsidR="00B646BD" w:rsidRPr="00B646BD" w:rsidTr="00B646BD">
        <w:trPr>
          <w:gridAfter w:val="1"/>
          <w:wAfter w:w="1089" w:type="dxa"/>
          <w:trHeight w:val="60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выдаче разрешений на строительство (за исключением случаев, предусмотренных ГК РФ, иными ФЗ),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утверждению местных нормативов градостроительного проектирования поселений, резервированию земель и изъятию земельных участков в границах поселения для муниципальных нужд, осуществлению муниципального земельного контроля в границах поселения, осуществлению в случаях, предусмотренных ГК РФ,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44107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73,0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73,0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42370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73,0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288,3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288,3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Муниципальная программа Аловского сельского поселения "Комплексное развитие сельских территорий Аловского сельского поселения на 2020-2025 годы"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284,3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"Благоустройство сельских территорий"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136,7</w:t>
            </w:r>
          </w:p>
        </w:tc>
      </w:tr>
      <w:tr w:rsidR="00B646BD" w:rsidRPr="00B646BD" w:rsidTr="00B646BD">
        <w:trPr>
          <w:gridAfter w:val="1"/>
          <w:wAfter w:w="1089" w:type="dxa"/>
          <w:trHeight w:val="12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Основное мероприятие «Организация освещения </w:t>
            </w:r>
            <w:proofErr w:type="spellStart"/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территории,включая</w:t>
            </w:r>
            <w:proofErr w:type="spellEnd"/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14,9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14,9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14,9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14,9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«Обустройство площадок накопления твердых коммунальных отходов"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61,8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61,8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61,8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61,8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«Сохранение и восстановление природных ландшафтов и историко-культурных памятников"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60,0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Подпрограмма "Текущее содержание сельских территорий"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147,6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85,0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Уличное освещение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85,0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85,0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85,0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"Озеленение территории сельского поселения"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Озеленение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50,0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Основное мероприятие «Текущий ремонт и содержание историко-культурных памятников и памятников искусства"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12,6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Прочие мероприятия по благоустройству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12,6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12,6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43040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12,6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B646BD" w:rsidRPr="00B646BD" w:rsidTr="00B646BD">
        <w:trPr>
          <w:gridAfter w:val="1"/>
          <w:wAfter w:w="1089" w:type="dxa"/>
          <w:trHeight w:val="19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44104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4,0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Охрана окружающей среды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4,4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B646BD" w:rsidRPr="00B646BD" w:rsidTr="00B646BD">
        <w:trPr>
          <w:gridAfter w:val="1"/>
          <w:wAfter w:w="1089" w:type="dxa"/>
          <w:trHeight w:val="120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06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44106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240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4,4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gridAfter w:val="1"/>
          <w:wAfter w:w="1089" w:type="dxa"/>
          <w:trHeight w:val="25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Пенсионное обеспечение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gridAfter w:val="1"/>
          <w:wAfter w:w="1089" w:type="dxa"/>
          <w:trHeight w:val="825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2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gridAfter w:val="1"/>
          <w:wAfter w:w="1089" w:type="dxa"/>
          <w:trHeight w:val="96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gridAfter w:val="1"/>
          <w:wAfter w:w="1089" w:type="dxa"/>
          <w:trHeight w:val="72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gridAfter w:val="1"/>
          <w:wAfter w:w="1089" w:type="dxa"/>
          <w:trHeight w:val="480"/>
        </w:trPr>
        <w:tc>
          <w:tcPr>
            <w:tcW w:w="3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909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3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03010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646BD">
              <w:rPr>
                <w:rFonts w:ascii="Times New Roman" w:eastAsia="Times New Roman" w:hAnsi="Times New Roman" w:cs="Times New Roman"/>
                <w:sz w:val="18"/>
                <w:szCs w:val="18"/>
              </w:rPr>
              <w:t>155,2</w:t>
            </w:r>
          </w:p>
        </w:tc>
      </w:tr>
      <w:tr w:rsidR="00B646BD" w:rsidRPr="00B646BD" w:rsidTr="00B646BD">
        <w:trPr>
          <w:trHeight w:val="1800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Приложение 5 к Постановлению Администрации Аловского сельского поселения ""Об утверждении отчета об исполнении бюджета  Аловского сельского поселения Атяшевского муниципального района Республики Мордовия за   9 месяцев 2025 г"  №76  от 30 октября 2025 г </w:t>
            </w:r>
          </w:p>
        </w:tc>
      </w:tr>
      <w:tr w:rsidR="00B646BD" w:rsidRPr="00B646BD" w:rsidTr="00B646BD">
        <w:trPr>
          <w:trHeight w:val="315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46BD" w:rsidRPr="00B646BD" w:rsidTr="00B646BD">
        <w:trPr>
          <w:trHeight w:val="315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46BD" w:rsidRPr="00B646BD" w:rsidTr="00B646BD">
        <w:trPr>
          <w:trHeight w:val="255"/>
        </w:trPr>
        <w:tc>
          <w:tcPr>
            <w:tcW w:w="52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646BD" w:rsidRPr="00B646BD" w:rsidTr="00B646BD">
        <w:trPr>
          <w:trHeight w:val="975"/>
        </w:trPr>
        <w:tc>
          <w:tcPr>
            <w:tcW w:w="9689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B646BD" w:rsidRPr="00B646BD" w:rsidRDefault="00B646BD" w:rsidP="00B646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 9 месяцев  2025 года по кодам классификации источников финансирования дефицитов бюджетов</w:t>
            </w:r>
          </w:p>
        </w:tc>
      </w:tr>
      <w:tr w:rsidR="00B646BD" w:rsidRPr="00B646BD" w:rsidTr="00B646BD">
        <w:trPr>
          <w:trHeight w:val="1170"/>
        </w:trPr>
        <w:tc>
          <w:tcPr>
            <w:tcW w:w="52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30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B646BD" w:rsidRPr="00B646BD" w:rsidTr="00B646BD">
        <w:trPr>
          <w:trHeight w:val="630"/>
        </w:trPr>
        <w:tc>
          <w:tcPr>
            <w:tcW w:w="52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0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224,2</w:t>
            </w:r>
          </w:p>
        </w:tc>
      </w:tr>
      <w:tr w:rsidR="00B646BD" w:rsidRPr="00B646BD" w:rsidTr="00B646BD">
        <w:trPr>
          <w:trHeight w:val="315"/>
        </w:trPr>
        <w:tc>
          <w:tcPr>
            <w:tcW w:w="52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</w:t>
            </w:r>
          </w:p>
        </w:tc>
        <w:tc>
          <w:tcPr>
            <w:tcW w:w="30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224,2</w:t>
            </w:r>
          </w:p>
        </w:tc>
      </w:tr>
      <w:tr w:rsidR="00B646BD" w:rsidRPr="00B646BD" w:rsidTr="00B646BD">
        <w:trPr>
          <w:trHeight w:val="315"/>
        </w:trPr>
        <w:tc>
          <w:tcPr>
            <w:tcW w:w="52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0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-2 797,3</w:t>
            </w:r>
          </w:p>
        </w:tc>
      </w:tr>
      <w:tr w:rsidR="00B646BD" w:rsidRPr="00B646BD" w:rsidTr="00B646BD">
        <w:trPr>
          <w:trHeight w:val="315"/>
        </w:trPr>
        <w:tc>
          <w:tcPr>
            <w:tcW w:w="52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46BD" w:rsidRPr="00B646BD" w:rsidRDefault="00B646BD" w:rsidP="00B646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08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46BD" w:rsidRPr="00B646BD" w:rsidRDefault="00B646BD" w:rsidP="00B646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64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3 021,5</w:t>
            </w:r>
          </w:p>
        </w:tc>
      </w:tr>
    </w:tbl>
    <w:p w:rsidR="00B646BD" w:rsidRDefault="00B646B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89" w:type="dxa"/>
        <w:tblLook w:val="04A0" w:firstRow="1" w:lastRow="0" w:firstColumn="1" w:lastColumn="0" w:noHBand="0" w:noVBand="1"/>
      </w:tblPr>
      <w:tblGrid>
        <w:gridCol w:w="5332"/>
        <w:gridCol w:w="3069"/>
        <w:gridCol w:w="1290"/>
      </w:tblGrid>
      <w:tr w:rsidR="00CC4B7C" w:rsidRPr="00CC4B7C" w:rsidTr="00CC4B7C">
        <w:trPr>
          <w:trHeight w:val="259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Приложение 6 к Постановлению Администрации Аловского сельского поселения "Об утверждении отчета об исполнении бюджета  Аловского сельского поселения Атяшевского муниципального района Республики Мордовия за  1 полугодие 2025 г" №28  от 28 июля 2025 г</w:t>
            </w:r>
            <w:r w:rsidRPr="00CC4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 xml:space="preserve"> </w:t>
            </w:r>
          </w:p>
        </w:tc>
      </w:tr>
      <w:tr w:rsidR="00CC4B7C" w:rsidRPr="00CC4B7C" w:rsidTr="00CC4B7C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B7C" w:rsidRPr="00CC4B7C" w:rsidTr="00CC4B7C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B7C" w:rsidRPr="00CC4B7C" w:rsidTr="00CC4B7C">
        <w:trPr>
          <w:trHeight w:val="31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B7C" w:rsidRPr="00CC4B7C" w:rsidTr="00CC4B7C">
        <w:trPr>
          <w:trHeight w:val="255"/>
        </w:trPr>
        <w:tc>
          <w:tcPr>
            <w:tcW w:w="5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B7C" w:rsidRPr="00CC4B7C" w:rsidTr="00CC4B7C">
        <w:trPr>
          <w:trHeight w:val="1635"/>
        </w:trPr>
        <w:tc>
          <w:tcPr>
            <w:tcW w:w="96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Источники финансирования дефицита бюджета Аловского сельского поселения за    9 месяцев  2025 года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финансирования дефицитов бюджетов</w:t>
            </w:r>
          </w:p>
        </w:tc>
      </w:tr>
      <w:tr w:rsidR="00CC4B7C" w:rsidRPr="00CC4B7C" w:rsidTr="00CC4B7C">
        <w:trPr>
          <w:trHeight w:val="126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показателя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источника по бюджетной классификации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Бюджеты сельских поселений (факт)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224,2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000 0105000000 0000 000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224,2</w:t>
            </w:r>
          </w:p>
        </w:tc>
      </w:tr>
      <w:tr w:rsidR="00CC4B7C" w:rsidRPr="00CC4B7C" w:rsidTr="00CC4B7C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000 0100000000 0000 500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-2 797,3</w:t>
            </w:r>
          </w:p>
        </w:tc>
      </w:tr>
      <w:tr w:rsidR="00CC4B7C" w:rsidRPr="00CC4B7C" w:rsidTr="00CC4B7C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остатков средств,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-2 797,3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000 0105020000 0000 500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-2 797,3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000 0105020100 0000 510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-2 797,3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000 0105020105 0000 510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-2 797,3</w:t>
            </w:r>
          </w:p>
        </w:tc>
      </w:tr>
      <w:tr w:rsidR="00CC4B7C" w:rsidRPr="00CC4B7C" w:rsidTr="00CC4B7C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000 0100000000 0000 600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3 021,5</w:t>
            </w:r>
          </w:p>
        </w:tc>
      </w:tr>
      <w:tr w:rsidR="00CC4B7C" w:rsidRPr="00CC4B7C" w:rsidTr="00CC4B7C">
        <w:trPr>
          <w:trHeight w:val="315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остатков средств, всего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3 021,5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000 0105020000 0000 600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3 021,5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000 0105020100 0000 610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3 021,5</w:t>
            </w:r>
          </w:p>
        </w:tc>
      </w:tr>
      <w:tr w:rsidR="00CC4B7C" w:rsidRPr="00CC4B7C" w:rsidTr="00CC4B7C">
        <w:trPr>
          <w:trHeight w:val="630"/>
        </w:trPr>
        <w:tc>
          <w:tcPr>
            <w:tcW w:w="5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000 0105020105 0000 610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3 021,5</w:t>
            </w:r>
          </w:p>
        </w:tc>
      </w:tr>
    </w:tbl>
    <w:p w:rsidR="00B646BD" w:rsidRDefault="00B646BD" w:rsidP="001C1F8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540" w:type="dxa"/>
        <w:tblLook w:val="04A0" w:firstRow="1" w:lastRow="0" w:firstColumn="1" w:lastColumn="0" w:noHBand="0" w:noVBand="1"/>
      </w:tblPr>
      <w:tblGrid>
        <w:gridCol w:w="3980"/>
        <w:gridCol w:w="2200"/>
        <w:gridCol w:w="2360"/>
      </w:tblGrid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7 к Постановлению Администрации Аловского сельского </w:t>
            </w:r>
            <w:proofErr w:type="spellStart"/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поселения"Об</w:t>
            </w:r>
            <w:proofErr w:type="spellEnd"/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утверждении отчета об исполнении бюджета  Аловского сельского поселения Атяшевского муниципального района Республики Мордовия за  1 полугодие 2025 г" №28  от 28 июля 2025 г</w:t>
            </w:r>
          </w:p>
        </w:tc>
      </w:tr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4B7C" w:rsidRPr="00CC4B7C" w:rsidTr="00CC4B7C">
        <w:trPr>
          <w:trHeight w:val="1230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B7C" w:rsidRPr="00CC4B7C" w:rsidTr="00CC4B7C">
        <w:trPr>
          <w:trHeight w:val="276"/>
        </w:trPr>
        <w:tc>
          <w:tcPr>
            <w:tcW w:w="854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Данные о численности муниципальных служащих Аловского сельского поселения о  расходах на оплату труда за  9 месяцев  2025 года</w:t>
            </w:r>
          </w:p>
        </w:tc>
      </w:tr>
      <w:tr w:rsidR="00CC4B7C" w:rsidRPr="00CC4B7C" w:rsidTr="00CC4B7C">
        <w:trPr>
          <w:trHeight w:val="276"/>
        </w:trPr>
        <w:tc>
          <w:tcPr>
            <w:tcW w:w="8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4B7C" w:rsidRPr="00CC4B7C" w:rsidTr="00CC4B7C">
        <w:trPr>
          <w:trHeight w:val="276"/>
        </w:trPr>
        <w:tc>
          <w:tcPr>
            <w:tcW w:w="8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4B7C" w:rsidRPr="00CC4B7C" w:rsidTr="00CC4B7C">
        <w:trPr>
          <w:trHeight w:val="276"/>
        </w:trPr>
        <w:tc>
          <w:tcPr>
            <w:tcW w:w="854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C4B7C" w:rsidRPr="00CC4B7C" w:rsidTr="00CC4B7C">
        <w:trPr>
          <w:trHeight w:val="630"/>
        </w:trPr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 получателей бюджетных средств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Численность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Фактические затраты (</w:t>
            </w:r>
            <w:proofErr w:type="spellStart"/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Муниципальные служащие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1505,5</w:t>
            </w:r>
          </w:p>
        </w:tc>
      </w:tr>
      <w:tr w:rsidR="00CC4B7C" w:rsidRPr="00CC4B7C" w:rsidTr="00CC4B7C">
        <w:trPr>
          <w:trHeight w:val="315"/>
        </w:trPr>
        <w:tc>
          <w:tcPr>
            <w:tcW w:w="3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4B7C" w:rsidRPr="00CC4B7C" w:rsidRDefault="00CC4B7C" w:rsidP="00CC4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4B7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B646BD" w:rsidRDefault="00B646BD" w:rsidP="001C1F8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646BD" w:rsidSect="00C0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8A"/>
    <w:rsid w:val="000C3744"/>
    <w:rsid w:val="001218D4"/>
    <w:rsid w:val="00152A17"/>
    <w:rsid w:val="001C1F8A"/>
    <w:rsid w:val="001E6AFF"/>
    <w:rsid w:val="00256A6A"/>
    <w:rsid w:val="002B45D2"/>
    <w:rsid w:val="003240D8"/>
    <w:rsid w:val="003663E9"/>
    <w:rsid w:val="00477C6A"/>
    <w:rsid w:val="00487B69"/>
    <w:rsid w:val="004C15AE"/>
    <w:rsid w:val="005B7CFB"/>
    <w:rsid w:val="00615A87"/>
    <w:rsid w:val="0064019B"/>
    <w:rsid w:val="00664FB9"/>
    <w:rsid w:val="00677D0B"/>
    <w:rsid w:val="00692971"/>
    <w:rsid w:val="006A7753"/>
    <w:rsid w:val="006F6E81"/>
    <w:rsid w:val="0070058D"/>
    <w:rsid w:val="00727BCE"/>
    <w:rsid w:val="007B1D91"/>
    <w:rsid w:val="007E0470"/>
    <w:rsid w:val="007E6DA8"/>
    <w:rsid w:val="00857DC5"/>
    <w:rsid w:val="008F72F0"/>
    <w:rsid w:val="00947BF8"/>
    <w:rsid w:val="0097229D"/>
    <w:rsid w:val="00993FDB"/>
    <w:rsid w:val="009C7BC9"/>
    <w:rsid w:val="009E3F02"/>
    <w:rsid w:val="009F1C09"/>
    <w:rsid w:val="00A2620D"/>
    <w:rsid w:val="00A47ECB"/>
    <w:rsid w:val="00A844CC"/>
    <w:rsid w:val="00A87338"/>
    <w:rsid w:val="00AE5789"/>
    <w:rsid w:val="00AF3690"/>
    <w:rsid w:val="00B01757"/>
    <w:rsid w:val="00B646BD"/>
    <w:rsid w:val="00BC034F"/>
    <w:rsid w:val="00C01081"/>
    <w:rsid w:val="00C31B4B"/>
    <w:rsid w:val="00CA2972"/>
    <w:rsid w:val="00CC4A06"/>
    <w:rsid w:val="00CC4B7C"/>
    <w:rsid w:val="00D110C8"/>
    <w:rsid w:val="00D531C9"/>
    <w:rsid w:val="00D95E5F"/>
    <w:rsid w:val="00DA56A7"/>
    <w:rsid w:val="00E3765A"/>
    <w:rsid w:val="00EC0851"/>
    <w:rsid w:val="00EE0292"/>
    <w:rsid w:val="00F428BB"/>
    <w:rsid w:val="00FE6299"/>
    <w:rsid w:val="00FF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727445"/>
  <w15:docId w15:val="{F8667498-0BD8-4137-82A0-ADE600A9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1081"/>
  </w:style>
  <w:style w:type="paragraph" w:styleId="1">
    <w:name w:val="heading 1"/>
    <w:basedOn w:val="a"/>
    <w:next w:val="a"/>
    <w:link w:val="10"/>
    <w:qFormat/>
    <w:rsid w:val="001C1F8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"/>
    <w:basedOn w:val="a"/>
    <w:link w:val="a4"/>
    <w:semiHidden/>
    <w:unhideWhenUsed/>
    <w:rsid w:val="001C1F8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C1F8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D95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E5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F6B71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FF6B71"/>
    <w:rPr>
      <w:color w:val="800080"/>
      <w:u w:val="single"/>
    </w:rPr>
  </w:style>
  <w:style w:type="paragraph" w:customStyle="1" w:styleId="xl108">
    <w:name w:val="xl10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09">
    <w:name w:val="xl10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0">
    <w:name w:val="xl11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1">
    <w:name w:val="xl111"/>
    <w:basedOn w:val="a"/>
    <w:rsid w:val="00FF6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2">
    <w:name w:val="xl11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3">
    <w:name w:val="xl11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14">
    <w:name w:val="xl11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5">
    <w:name w:val="xl11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6">
    <w:name w:val="xl11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7">
    <w:name w:val="xl11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8">
    <w:name w:val="xl11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9">
    <w:name w:val="xl11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0">
    <w:name w:val="xl12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1">
    <w:name w:val="xl12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22">
    <w:name w:val="xl12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bottom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3">
    <w:name w:val="xl12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4">
    <w:name w:val="xl12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25">
    <w:name w:val="xl12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6">
    <w:name w:val="xl12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7">
    <w:name w:val="xl12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xl128">
    <w:name w:val="xl12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</w:rPr>
  </w:style>
  <w:style w:type="paragraph" w:customStyle="1" w:styleId="xl129">
    <w:name w:val="xl12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0">
    <w:name w:val="xl130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1">
    <w:name w:val="xl131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2">
    <w:name w:val="xl132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6DDE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3">
    <w:name w:val="xl13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4">
    <w:name w:val="xl134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5">
    <w:name w:val="xl135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6">
    <w:name w:val="xl136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37">
    <w:name w:val="xl137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8">
    <w:name w:val="xl138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39">
    <w:name w:val="xl139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0">
    <w:name w:val="xl140"/>
    <w:basedOn w:val="a"/>
    <w:rsid w:val="00FF6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1">
    <w:name w:val="xl141"/>
    <w:basedOn w:val="a"/>
    <w:rsid w:val="00FF6B7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142">
    <w:name w:val="xl142"/>
    <w:basedOn w:val="a"/>
    <w:rsid w:val="00FF6B7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43">
    <w:name w:val="xl143"/>
    <w:basedOn w:val="a"/>
    <w:rsid w:val="00FF6B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msonormal0">
    <w:name w:val="msonormal"/>
    <w:basedOn w:val="a"/>
    <w:rsid w:val="00FE6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FE629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4AB2C-DF51-48CF-BE38-5AF26094A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17</Pages>
  <Words>4593</Words>
  <Characters>26186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ОБ УТВЕРЖДЕНИИ ОТЧЕТА ОБ ИСПОЛНЕНИИ БЮДЖЕТА</vt:lpstr>
    </vt:vector>
  </TitlesOfParts>
  <Company/>
  <LinksUpToDate>false</LinksUpToDate>
  <CharactersWithSpaces>30718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2024-05-07T07:08:00Z</cp:lastPrinted>
  <dcterms:created xsi:type="dcterms:W3CDTF">2025-11-01T05:53:00Z</dcterms:created>
  <dcterms:modified xsi:type="dcterms:W3CDTF">2025-11-01T09:37:00Z</dcterms:modified>
</cp:coreProperties>
</file>