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0A" w:rsidRPr="00F309A9" w:rsidRDefault="006A3E0A" w:rsidP="00F309A9">
      <w:pPr>
        <w:shd w:val="clear" w:color="auto" w:fill="FDFDFD"/>
        <w:spacing w:after="300" w:line="240" w:lineRule="auto"/>
        <w:jc w:val="center"/>
        <w:outlineLvl w:val="0"/>
        <w:rPr>
          <w:rFonts w:ascii="Times New Roman" w:eastAsia="Times New Roman" w:hAnsi="Times New Roman" w:cs="Times New Roman"/>
          <w:b/>
          <w:color w:val="3B4256"/>
          <w:kern w:val="36"/>
          <w:sz w:val="40"/>
          <w:szCs w:val="40"/>
          <w:lang w:eastAsia="ru-RU"/>
        </w:rPr>
      </w:pPr>
      <w:r w:rsidRPr="00F309A9">
        <w:rPr>
          <w:rFonts w:ascii="Times New Roman" w:eastAsia="Times New Roman" w:hAnsi="Times New Roman" w:cs="Times New Roman"/>
          <w:b/>
          <w:color w:val="3B4256"/>
          <w:kern w:val="36"/>
          <w:sz w:val="40"/>
          <w:szCs w:val="40"/>
          <w:lang w:eastAsia="ru-RU"/>
        </w:rPr>
        <w:t>Законодательство в области охраны окружающей среды и экологической безопасности</w:t>
      </w:r>
    </w:p>
    <w:p w:rsidR="006A3E0A" w:rsidRPr="006A3E0A" w:rsidRDefault="006A3E0A" w:rsidP="006A3E0A">
      <w:pPr>
        <w:shd w:val="clear" w:color="auto" w:fill="FDFDFD"/>
        <w:spacing w:line="330" w:lineRule="atLeast"/>
        <w:rPr>
          <w:rFonts w:ascii="Tahoma" w:eastAsia="Times New Roman" w:hAnsi="Tahoma" w:cs="Tahoma"/>
          <w:color w:val="3B4256"/>
          <w:sz w:val="27"/>
          <w:szCs w:val="27"/>
          <w:lang w:eastAsia="ru-RU"/>
        </w:rPr>
      </w:pPr>
      <w:r>
        <w:rPr>
          <w:rFonts w:ascii="Tahoma" w:eastAsia="Times New Roman" w:hAnsi="Tahoma" w:cs="Tahoma"/>
          <w:noProof/>
          <w:color w:val="3B4256"/>
          <w:sz w:val="27"/>
          <w:szCs w:val="27"/>
          <w:lang w:eastAsia="ru-RU"/>
        </w:rPr>
        <w:drawing>
          <wp:inline distT="0" distB="0" distL="0" distR="0">
            <wp:extent cx="3678086" cy="2505075"/>
            <wp:effectExtent l="19050" t="0" r="0" b="0"/>
            <wp:docPr id="1" name="Рисунок 1" descr="озер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зеро.jpg"/>
                    <pic:cNvPicPr>
                      <a:picLocks noChangeAspect="1" noChangeArrowheads="1"/>
                    </pic:cNvPicPr>
                  </pic:nvPicPr>
                  <pic:blipFill>
                    <a:blip r:embed="rId4" cstate="print"/>
                    <a:srcRect/>
                    <a:stretch>
                      <a:fillRect/>
                    </a:stretch>
                  </pic:blipFill>
                  <pic:spPr bwMode="auto">
                    <a:xfrm>
                      <a:off x="0" y="0"/>
                      <a:ext cx="3678086" cy="2505075"/>
                    </a:xfrm>
                    <a:prstGeom prst="rect">
                      <a:avLst/>
                    </a:prstGeom>
                    <a:noFill/>
                    <a:ln w="9525">
                      <a:noFill/>
                      <a:miter lim="800000"/>
                      <a:headEnd/>
                      <a:tailEnd/>
                    </a:ln>
                  </pic:spPr>
                </pic:pic>
              </a:graphicData>
            </a:graphic>
          </wp:inline>
        </w:drawing>
      </w:r>
    </w:p>
    <w:p w:rsidR="00F309A9" w:rsidRPr="006A3E0A" w:rsidRDefault="00F309A9" w:rsidP="00F309A9">
      <w:pPr>
        <w:shd w:val="clear" w:color="auto" w:fill="FDFDFD"/>
        <w:spacing w:after="0" w:line="300" w:lineRule="atLeast"/>
        <w:jc w:val="center"/>
        <w:rPr>
          <w:rFonts w:ascii="Tahoma" w:eastAsia="Times New Roman" w:hAnsi="Tahoma" w:cs="Tahoma"/>
          <w:color w:val="747E89"/>
          <w:sz w:val="24"/>
          <w:szCs w:val="24"/>
          <w:lang w:eastAsia="ru-RU"/>
        </w:rPr>
      </w:pPr>
      <w:r w:rsidRPr="006A3E0A">
        <w:rPr>
          <w:rFonts w:ascii="Tahoma" w:eastAsia="Times New Roman" w:hAnsi="Tahoma" w:cs="Tahoma"/>
          <w:b/>
          <w:bCs/>
          <w:color w:val="747E89"/>
          <w:sz w:val="28"/>
          <w:lang w:eastAsia="ru-RU"/>
        </w:rPr>
        <w:t>Разъяснения законодательства в сфере охраны окружающей среды</w:t>
      </w:r>
    </w:p>
    <w:p w:rsidR="00F309A9" w:rsidRPr="006A3E0A" w:rsidRDefault="00F309A9" w:rsidP="00F309A9">
      <w:pPr>
        <w:shd w:val="clear" w:color="auto" w:fill="FDFDFD"/>
        <w:spacing w:after="0" w:line="240" w:lineRule="auto"/>
        <w:rPr>
          <w:rFonts w:ascii="Tahoma" w:eastAsia="Times New Roman" w:hAnsi="Tahoma" w:cs="Tahoma"/>
          <w:color w:val="3B4256"/>
          <w:sz w:val="24"/>
          <w:szCs w:val="24"/>
          <w:lang w:eastAsia="ru-RU"/>
        </w:rPr>
      </w:pPr>
      <w:r w:rsidRPr="006A3E0A">
        <w:rPr>
          <w:rFonts w:ascii="Tahoma" w:eastAsia="Times New Roman" w:hAnsi="Tahoma" w:cs="Tahoma"/>
          <w:color w:val="3B4256"/>
          <w:sz w:val="28"/>
          <w:szCs w:val="28"/>
          <w:lang w:eastAsia="ru-RU"/>
        </w:rPr>
        <w:t> </w:t>
      </w:r>
    </w:p>
    <w:p w:rsidR="00F309A9" w:rsidRPr="006A3E0A" w:rsidRDefault="00F309A9" w:rsidP="00F309A9">
      <w:pPr>
        <w:shd w:val="clear" w:color="auto" w:fill="FDFDFD"/>
        <w:spacing w:after="0" w:line="300" w:lineRule="atLeast"/>
        <w:jc w:val="center"/>
        <w:rPr>
          <w:rFonts w:ascii="Tahoma" w:eastAsia="Times New Roman" w:hAnsi="Tahoma" w:cs="Tahoma"/>
          <w:color w:val="747E89"/>
          <w:sz w:val="24"/>
          <w:szCs w:val="24"/>
          <w:lang w:eastAsia="ru-RU"/>
        </w:rPr>
      </w:pPr>
      <w:r w:rsidRPr="006A3E0A">
        <w:rPr>
          <w:rFonts w:ascii="Tahoma" w:eastAsia="Times New Roman" w:hAnsi="Tahoma" w:cs="Tahoma"/>
          <w:b/>
          <w:bCs/>
          <w:color w:val="747E89"/>
          <w:sz w:val="28"/>
          <w:lang w:eastAsia="ru-RU"/>
        </w:rPr>
        <w:t>Экологическое законодательство Российской Федерации</w:t>
      </w:r>
    </w:p>
    <w:p w:rsidR="00F309A9" w:rsidRPr="006A3E0A" w:rsidRDefault="00F309A9" w:rsidP="00F309A9">
      <w:pPr>
        <w:shd w:val="clear" w:color="auto" w:fill="FDFDFD"/>
        <w:spacing w:after="0" w:line="240" w:lineRule="auto"/>
        <w:jc w:val="both"/>
        <w:rPr>
          <w:rFonts w:ascii="Tahoma" w:eastAsia="Times New Roman" w:hAnsi="Tahoma" w:cs="Tahoma"/>
          <w:color w:val="747E89"/>
          <w:sz w:val="24"/>
          <w:szCs w:val="24"/>
          <w:lang w:eastAsia="ru-RU"/>
        </w:rPr>
      </w:pPr>
      <w:r w:rsidRPr="006A3E0A">
        <w:rPr>
          <w:rFonts w:ascii="Tahoma" w:eastAsia="Times New Roman" w:hAnsi="Tahoma" w:cs="Tahoma"/>
          <w:color w:val="3B4256"/>
          <w:sz w:val="28"/>
          <w:szCs w:val="28"/>
          <w:lang w:eastAsia="ru-RU"/>
        </w:rPr>
        <w:t> </w:t>
      </w:r>
      <w:r>
        <w:rPr>
          <w:rFonts w:ascii="Tahoma" w:eastAsia="Times New Roman" w:hAnsi="Tahoma" w:cs="Tahoma"/>
          <w:color w:val="747E89"/>
          <w:sz w:val="28"/>
          <w:szCs w:val="28"/>
          <w:bdr w:val="none" w:sz="0" w:space="0" w:color="auto" w:frame="1"/>
          <w:lang w:eastAsia="ru-RU"/>
        </w:rPr>
        <w:t xml:space="preserve">  </w:t>
      </w:r>
      <w:r w:rsidR="006A3E0A" w:rsidRPr="006A3E0A">
        <w:rPr>
          <w:rFonts w:ascii="Tahoma" w:eastAsia="Times New Roman" w:hAnsi="Tahoma" w:cs="Tahoma"/>
          <w:color w:val="747E89"/>
          <w:sz w:val="28"/>
          <w:szCs w:val="28"/>
          <w:bdr w:val="none" w:sz="0" w:space="0" w:color="auto" w:frame="1"/>
          <w:lang w:eastAsia="ru-RU"/>
        </w:rPr>
        <w:t xml:space="preserve">Одной из причин негативных экологических тенденций в России является несовершенство правового инструментария. Его отличают фрагментарность и непрямой характер действия, что вкупе с частыми перестройками природоохранительных органов не способствует улучшению качества окружающей среды. Намечаемый на ближайшее время рост производства может значительно ухудшить экологическую ситуацию в силу наличия как минимум двух негативных тенденций: </w:t>
      </w:r>
      <w:proofErr w:type="spellStart"/>
      <w:r w:rsidR="006A3E0A" w:rsidRPr="006A3E0A">
        <w:rPr>
          <w:rFonts w:ascii="Tahoma" w:eastAsia="Times New Roman" w:hAnsi="Tahoma" w:cs="Tahoma"/>
          <w:color w:val="747E89"/>
          <w:sz w:val="28"/>
          <w:szCs w:val="28"/>
          <w:bdr w:val="none" w:sz="0" w:space="0" w:color="auto" w:frame="1"/>
          <w:lang w:eastAsia="ru-RU"/>
        </w:rPr>
        <w:t>природоемкости</w:t>
      </w:r>
      <w:proofErr w:type="spellEnd"/>
      <w:r w:rsidR="006A3E0A" w:rsidRPr="006A3E0A">
        <w:rPr>
          <w:rFonts w:ascii="Tahoma" w:eastAsia="Times New Roman" w:hAnsi="Tahoma" w:cs="Tahoma"/>
          <w:color w:val="747E89"/>
          <w:sz w:val="28"/>
          <w:szCs w:val="28"/>
          <w:bdr w:val="none" w:sz="0" w:space="0" w:color="auto" w:frame="1"/>
          <w:lang w:eastAsia="ru-RU"/>
        </w:rPr>
        <w:t xml:space="preserve"> традиционных российских технологий и столь же традиционной экстенсивности хозяйствования.</w:t>
      </w:r>
      <w:r w:rsidRPr="00F309A9">
        <w:rPr>
          <w:rFonts w:ascii="Tahoma" w:eastAsia="Times New Roman" w:hAnsi="Tahoma" w:cs="Tahoma"/>
          <w:b/>
          <w:bCs/>
          <w:color w:val="747E89"/>
          <w:sz w:val="28"/>
          <w:lang w:eastAsia="ru-RU"/>
        </w:rPr>
        <w:t xml:space="preserve"> </w:t>
      </w:r>
    </w:p>
    <w:p w:rsidR="00F309A9" w:rsidRPr="006A3E0A" w:rsidRDefault="00F309A9" w:rsidP="00F309A9">
      <w:pPr>
        <w:shd w:val="clear" w:color="auto" w:fill="FDFDFD"/>
        <w:spacing w:after="0" w:line="240" w:lineRule="auto"/>
        <w:rPr>
          <w:rFonts w:ascii="Tahoma" w:eastAsia="Times New Roman" w:hAnsi="Tahoma" w:cs="Tahoma"/>
          <w:color w:val="3B4256"/>
          <w:sz w:val="24"/>
          <w:szCs w:val="24"/>
          <w:lang w:eastAsia="ru-RU"/>
        </w:rPr>
      </w:pPr>
      <w:r w:rsidRPr="006A3E0A">
        <w:rPr>
          <w:rFonts w:ascii="Tahoma" w:eastAsia="Times New Roman" w:hAnsi="Tahoma" w:cs="Tahoma"/>
          <w:color w:val="3B4256"/>
          <w:sz w:val="28"/>
          <w:szCs w:val="28"/>
          <w:lang w:eastAsia="ru-RU"/>
        </w:rPr>
        <w:t> </w:t>
      </w:r>
    </w:p>
    <w:p w:rsidR="00F309A9" w:rsidRPr="006A3E0A" w:rsidRDefault="00F309A9" w:rsidP="00F309A9">
      <w:pPr>
        <w:shd w:val="clear" w:color="auto" w:fill="FDFDFD"/>
        <w:spacing w:after="0" w:line="240" w:lineRule="auto"/>
        <w:jc w:val="both"/>
        <w:rPr>
          <w:rFonts w:ascii="Tahoma" w:eastAsia="Times New Roman" w:hAnsi="Tahoma" w:cs="Tahoma"/>
          <w:color w:val="3B4256"/>
          <w:sz w:val="24"/>
          <w:szCs w:val="24"/>
          <w:lang w:eastAsia="ru-RU"/>
        </w:rPr>
      </w:pPr>
      <w:r w:rsidRPr="006A3E0A">
        <w:rPr>
          <w:rFonts w:ascii="Tahoma" w:eastAsia="Times New Roman" w:hAnsi="Tahoma" w:cs="Tahoma"/>
          <w:color w:val="3B4256"/>
          <w:sz w:val="28"/>
          <w:szCs w:val="28"/>
          <w:lang w:eastAsia="ru-RU"/>
        </w:rPr>
        <w:t> </w:t>
      </w:r>
    </w:p>
    <w:p w:rsidR="00F309A9" w:rsidRPr="006A3E0A" w:rsidRDefault="00F309A9" w:rsidP="00F309A9">
      <w:pPr>
        <w:shd w:val="clear" w:color="auto" w:fill="FDFDFD"/>
        <w:spacing w:after="0" w:line="240" w:lineRule="auto"/>
        <w:rPr>
          <w:rFonts w:ascii="Tahoma" w:eastAsia="Times New Roman" w:hAnsi="Tahoma" w:cs="Tahoma"/>
          <w:color w:val="3B4256"/>
          <w:sz w:val="24"/>
          <w:szCs w:val="24"/>
          <w:lang w:eastAsia="ru-RU"/>
        </w:rPr>
      </w:pPr>
      <w:r>
        <w:rPr>
          <w:rFonts w:ascii="Tahoma" w:eastAsia="Times New Roman" w:hAnsi="Tahoma" w:cs="Tahoma"/>
          <w:color w:val="747E89"/>
          <w:sz w:val="28"/>
          <w:szCs w:val="28"/>
          <w:bdr w:val="none" w:sz="0" w:space="0" w:color="auto" w:frame="1"/>
          <w:lang w:eastAsia="ru-RU"/>
        </w:rPr>
        <w:lastRenderedPageBreak/>
        <w:t xml:space="preserve">       </w:t>
      </w:r>
    </w:p>
    <w:p w:rsidR="006A3E0A" w:rsidRPr="006A3E0A" w:rsidRDefault="006A3E0A" w:rsidP="006A3E0A">
      <w:pPr>
        <w:shd w:val="clear" w:color="auto" w:fill="FDFDFD"/>
        <w:spacing w:after="0" w:line="300" w:lineRule="atLeast"/>
        <w:ind w:firstLine="708"/>
        <w:jc w:val="both"/>
        <w:rPr>
          <w:rFonts w:ascii="Tahoma" w:eastAsia="Times New Roman" w:hAnsi="Tahoma" w:cs="Tahoma"/>
          <w:color w:val="747E89"/>
          <w:sz w:val="24"/>
          <w:szCs w:val="24"/>
          <w:lang w:eastAsia="ru-RU"/>
        </w:rPr>
      </w:pPr>
    </w:p>
    <w:p w:rsidR="006A3E0A" w:rsidRPr="006A3E0A" w:rsidRDefault="006A3E0A" w:rsidP="006A3E0A">
      <w:pPr>
        <w:shd w:val="clear" w:color="auto" w:fill="FDFDFD"/>
        <w:spacing w:after="0" w:line="300" w:lineRule="atLeast"/>
        <w:ind w:firstLine="708"/>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Понятно, что усилия, предпринятые в какой-то области права (совершенствование уголовной ответственности за экологические преступления, законодательства об административных правонарушениях, экологическое страхование, экологическое лицензирование), вряд ли окажутся долговременно эффективными. Но их полезность возрастет многократно, если каждое такое усилие будет являться составной (и непротиворечивой) частью некоего механизма, работающего на одну цель — поддержание благоприятного качества окружающей среды.</w:t>
      </w:r>
    </w:p>
    <w:p w:rsidR="006A3E0A" w:rsidRPr="006A3E0A" w:rsidRDefault="006A3E0A" w:rsidP="006A3E0A">
      <w:pPr>
        <w:shd w:val="clear" w:color="auto" w:fill="FDFDFD"/>
        <w:spacing w:after="0" w:line="300" w:lineRule="atLeast"/>
        <w:ind w:firstLine="708"/>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 xml:space="preserve">Каждое </w:t>
      </w:r>
      <w:proofErr w:type="spellStart"/>
      <w:r w:rsidRPr="006A3E0A">
        <w:rPr>
          <w:rFonts w:ascii="Tahoma" w:eastAsia="Times New Roman" w:hAnsi="Tahoma" w:cs="Tahoma"/>
          <w:color w:val="747E89"/>
          <w:sz w:val="28"/>
          <w:szCs w:val="28"/>
          <w:bdr w:val="none" w:sz="0" w:space="0" w:color="auto" w:frame="1"/>
          <w:lang w:eastAsia="ru-RU"/>
        </w:rPr>
        <w:t>экологизированное</w:t>
      </w:r>
      <w:proofErr w:type="spellEnd"/>
      <w:r w:rsidRPr="006A3E0A">
        <w:rPr>
          <w:rFonts w:ascii="Tahoma" w:eastAsia="Times New Roman" w:hAnsi="Tahoma" w:cs="Tahoma"/>
          <w:color w:val="747E89"/>
          <w:sz w:val="28"/>
          <w:szCs w:val="28"/>
          <w:bdr w:val="none" w:sz="0" w:space="0" w:color="auto" w:frame="1"/>
          <w:lang w:eastAsia="ru-RU"/>
        </w:rPr>
        <w:t xml:space="preserve"> правовое предписание Уголовного кодекса Российской Федерации, документов об экологическом аудите, планировании, нормировании должно быть не просто нужным само по себе и </w:t>
      </w:r>
      <w:proofErr w:type="spellStart"/>
      <w:r w:rsidRPr="006A3E0A">
        <w:rPr>
          <w:rFonts w:ascii="Tahoma" w:eastAsia="Times New Roman" w:hAnsi="Tahoma" w:cs="Tahoma"/>
          <w:color w:val="747E89"/>
          <w:sz w:val="28"/>
          <w:szCs w:val="28"/>
          <w:bdr w:val="none" w:sz="0" w:space="0" w:color="auto" w:frame="1"/>
          <w:lang w:eastAsia="ru-RU"/>
        </w:rPr>
        <w:t>ситуативно</w:t>
      </w:r>
      <w:proofErr w:type="spellEnd"/>
      <w:r w:rsidRPr="006A3E0A">
        <w:rPr>
          <w:rFonts w:ascii="Tahoma" w:eastAsia="Times New Roman" w:hAnsi="Tahoma" w:cs="Tahoma"/>
          <w:color w:val="747E89"/>
          <w:sz w:val="28"/>
          <w:szCs w:val="28"/>
          <w:bdr w:val="none" w:sz="0" w:space="0" w:color="auto" w:frame="1"/>
          <w:lang w:eastAsia="ru-RU"/>
        </w:rPr>
        <w:t xml:space="preserve"> правильным, но и вписанным как составная часть в механизм управления качеством окружающей среды.</w:t>
      </w:r>
    </w:p>
    <w:p w:rsidR="006A3E0A" w:rsidRPr="006A3E0A" w:rsidRDefault="006A3E0A" w:rsidP="006A3E0A">
      <w:pPr>
        <w:shd w:val="clear" w:color="auto" w:fill="FDFDFD"/>
        <w:spacing w:after="0" w:line="240" w:lineRule="auto"/>
        <w:rPr>
          <w:rFonts w:ascii="Tahoma" w:eastAsia="Times New Roman" w:hAnsi="Tahoma" w:cs="Tahoma"/>
          <w:color w:val="3B4256"/>
          <w:sz w:val="24"/>
          <w:szCs w:val="24"/>
          <w:lang w:eastAsia="ru-RU"/>
        </w:rPr>
      </w:pPr>
      <w:r w:rsidRPr="006A3E0A">
        <w:rPr>
          <w:rFonts w:ascii="Tahoma" w:eastAsia="Times New Roman" w:hAnsi="Tahoma" w:cs="Tahoma"/>
          <w:color w:val="3B4256"/>
          <w:sz w:val="28"/>
          <w:szCs w:val="28"/>
          <w:lang w:eastAsia="ru-RU"/>
        </w:rPr>
        <w:t> </w:t>
      </w:r>
    </w:p>
    <w:p w:rsidR="006A3E0A" w:rsidRPr="006A3E0A" w:rsidRDefault="006A3E0A" w:rsidP="006A3E0A">
      <w:pPr>
        <w:shd w:val="clear" w:color="auto" w:fill="FDFDFD"/>
        <w:spacing w:after="0" w:line="300" w:lineRule="atLeast"/>
        <w:jc w:val="center"/>
        <w:rPr>
          <w:rFonts w:ascii="Tahoma" w:eastAsia="Times New Roman" w:hAnsi="Tahoma" w:cs="Tahoma"/>
          <w:color w:val="747E89"/>
          <w:sz w:val="24"/>
          <w:szCs w:val="24"/>
          <w:lang w:eastAsia="ru-RU"/>
        </w:rPr>
      </w:pPr>
      <w:r w:rsidRPr="006A3E0A">
        <w:rPr>
          <w:rFonts w:ascii="Tahoma" w:eastAsia="Times New Roman" w:hAnsi="Tahoma" w:cs="Tahoma"/>
          <w:b/>
          <w:bCs/>
          <w:color w:val="747E89"/>
          <w:sz w:val="28"/>
          <w:lang w:eastAsia="ru-RU"/>
        </w:rPr>
        <w:t>Законодательство в области охраны окружающей среды, природопользования и экологической безопасности</w:t>
      </w:r>
    </w:p>
    <w:p w:rsidR="006A3E0A" w:rsidRPr="006A3E0A" w:rsidRDefault="006A3E0A" w:rsidP="006A3E0A">
      <w:pPr>
        <w:shd w:val="clear" w:color="auto" w:fill="FDFDFD"/>
        <w:spacing w:after="0" w:line="300" w:lineRule="atLeast"/>
        <w:jc w:val="center"/>
        <w:rPr>
          <w:rFonts w:ascii="Tahoma" w:eastAsia="Times New Roman" w:hAnsi="Tahoma" w:cs="Tahoma"/>
          <w:color w:val="747E89"/>
          <w:sz w:val="24"/>
          <w:szCs w:val="24"/>
          <w:lang w:eastAsia="ru-RU"/>
        </w:rPr>
      </w:pPr>
      <w:r w:rsidRPr="006A3E0A">
        <w:rPr>
          <w:rFonts w:ascii="Tahoma" w:eastAsia="Times New Roman" w:hAnsi="Tahoma" w:cs="Tahoma"/>
          <w:b/>
          <w:bCs/>
          <w:color w:val="747E89"/>
          <w:sz w:val="24"/>
          <w:szCs w:val="24"/>
          <w:lang w:eastAsia="ru-RU"/>
        </w:rPr>
        <w:t> </w:t>
      </w:r>
    </w:p>
    <w:p w:rsidR="006A3E0A" w:rsidRPr="006A3E0A" w:rsidRDefault="006A3E0A" w:rsidP="006A3E0A">
      <w:pPr>
        <w:shd w:val="clear" w:color="auto" w:fill="FDFDFD"/>
        <w:spacing w:after="0" w:line="300" w:lineRule="atLeast"/>
        <w:ind w:firstLine="708"/>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w:t>
      </w:r>
      <w:proofErr w:type="gramStart"/>
      <w:r w:rsidRPr="006A3E0A">
        <w:rPr>
          <w:rFonts w:ascii="Tahoma" w:eastAsia="Times New Roman" w:hAnsi="Tahoma" w:cs="Tahoma"/>
          <w:color w:val="747E89"/>
          <w:sz w:val="28"/>
          <w:szCs w:val="28"/>
          <w:bdr w:val="none" w:sz="0" w:space="0" w:color="auto" w:frame="1"/>
          <w:lang w:eastAsia="ru-RU"/>
        </w:rPr>
        <w:t>ю-</w:t>
      </w:r>
      <w:proofErr w:type="gramEnd"/>
      <w:r w:rsidRPr="006A3E0A">
        <w:rPr>
          <w:rFonts w:ascii="Tahoma" w:eastAsia="Times New Roman" w:hAnsi="Tahoma" w:cs="Tahoma"/>
          <w:color w:val="747E89"/>
          <w:sz w:val="28"/>
          <w:szCs w:val="28"/>
          <w:bdr w:val="none" w:sz="0" w:space="0" w:color="auto" w:frame="1"/>
          <w:lang w:eastAsia="ru-RU"/>
        </w:rPr>
        <w:t xml:space="preserve"> щей среды и обеспечения экологической безопасности, определяет Федеральный закон от 10.01.2002 № 7-ФЗ</w:t>
      </w:r>
      <w:r w:rsidR="004C33A5">
        <w:rPr>
          <w:rFonts w:ascii="Tahoma" w:eastAsia="Times New Roman" w:hAnsi="Tahoma" w:cs="Tahoma"/>
          <w:color w:val="747E89"/>
          <w:sz w:val="28"/>
          <w:szCs w:val="28"/>
          <w:bdr w:val="none" w:sz="0" w:space="0" w:color="auto" w:frame="1"/>
          <w:lang w:eastAsia="ru-RU"/>
        </w:rPr>
        <w:t xml:space="preserve"> </w:t>
      </w:r>
      <w:r w:rsidR="004C33A5" w:rsidRPr="006A3E0A">
        <w:rPr>
          <w:rFonts w:ascii="Tahoma" w:eastAsia="Times New Roman" w:hAnsi="Tahoma" w:cs="Tahoma"/>
          <w:color w:val="747E89"/>
          <w:sz w:val="28"/>
          <w:szCs w:val="28"/>
          <w:bdr w:val="none" w:sz="0" w:space="0" w:color="auto" w:frame="1"/>
          <w:lang w:eastAsia="ru-RU"/>
        </w:rPr>
        <w:t>«Об охране окружающей среды»</w:t>
      </w:r>
      <w:r w:rsidRPr="006A3E0A">
        <w:rPr>
          <w:rFonts w:ascii="Tahoma" w:eastAsia="Times New Roman" w:hAnsi="Tahoma" w:cs="Tahoma"/>
          <w:color w:val="747E89"/>
          <w:sz w:val="28"/>
          <w:szCs w:val="28"/>
          <w:bdr w:val="none" w:sz="0" w:space="0" w:color="auto" w:frame="1"/>
          <w:lang w:eastAsia="ru-RU"/>
        </w:rPr>
        <w:t>.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w:t>
      </w:r>
      <w:r w:rsidR="004C33A5">
        <w:rPr>
          <w:rFonts w:ascii="Tahoma" w:eastAsia="Times New Roman" w:hAnsi="Tahoma" w:cs="Tahoma"/>
          <w:color w:val="747E89"/>
          <w:sz w:val="28"/>
          <w:szCs w:val="28"/>
          <w:bdr w:val="none" w:sz="0" w:space="0" w:color="auto" w:frame="1"/>
          <w:lang w:eastAsia="ru-RU"/>
        </w:rPr>
        <w:t>ючительной экономической зоне Российской Федерации</w:t>
      </w:r>
      <w:r w:rsidRPr="006A3E0A">
        <w:rPr>
          <w:rFonts w:ascii="Tahoma" w:eastAsia="Times New Roman" w:hAnsi="Tahoma" w:cs="Tahoma"/>
          <w:color w:val="747E89"/>
          <w:sz w:val="28"/>
          <w:szCs w:val="28"/>
          <w:bdr w:val="none" w:sz="0" w:space="0" w:color="auto" w:frame="1"/>
          <w:lang w:eastAsia="ru-RU"/>
        </w:rPr>
        <w:t>.</w:t>
      </w:r>
    </w:p>
    <w:p w:rsidR="006A3E0A" w:rsidRPr="006A3E0A" w:rsidRDefault="006A3E0A" w:rsidP="006A3E0A">
      <w:pPr>
        <w:shd w:val="clear" w:color="auto" w:fill="FDFDFD"/>
        <w:spacing w:after="0" w:line="300" w:lineRule="atLeast"/>
        <w:ind w:firstLine="708"/>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p>
    <w:p w:rsidR="006A3E0A" w:rsidRPr="006A3E0A" w:rsidRDefault="006A3E0A" w:rsidP="006A3E0A">
      <w:pPr>
        <w:shd w:val="clear" w:color="auto" w:fill="FDFDFD"/>
        <w:spacing w:after="0" w:line="300" w:lineRule="atLeast"/>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lastRenderedPageBreak/>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6A3E0A" w:rsidRPr="006A3E0A" w:rsidRDefault="006A3E0A" w:rsidP="006A3E0A">
      <w:pPr>
        <w:shd w:val="clear" w:color="auto" w:fill="FDFDFD"/>
        <w:spacing w:after="0" w:line="240" w:lineRule="auto"/>
        <w:rPr>
          <w:rFonts w:ascii="Tahoma" w:eastAsia="Times New Roman" w:hAnsi="Tahoma" w:cs="Tahoma"/>
          <w:color w:val="3B4256"/>
          <w:sz w:val="24"/>
          <w:szCs w:val="24"/>
          <w:lang w:eastAsia="ru-RU"/>
        </w:rPr>
      </w:pPr>
      <w:r w:rsidRPr="006A3E0A">
        <w:rPr>
          <w:rFonts w:ascii="Tahoma" w:eastAsia="Times New Roman" w:hAnsi="Tahoma" w:cs="Tahoma"/>
          <w:color w:val="3B4256"/>
          <w:sz w:val="28"/>
          <w:szCs w:val="28"/>
          <w:lang w:eastAsia="ru-RU"/>
        </w:rPr>
        <w:t> </w:t>
      </w:r>
    </w:p>
    <w:p w:rsidR="006A3E0A" w:rsidRPr="006A3E0A" w:rsidRDefault="006A3E0A" w:rsidP="006A3E0A">
      <w:pPr>
        <w:shd w:val="clear" w:color="auto" w:fill="FDFDFD"/>
        <w:spacing w:after="0" w:line="300" w:lineRule="atLeast"/>
        <w:jc w:val="center"/>
        <w:rPr>
          <w:rFonts w:ascii="Tahoma" w:eastAsia="Times New Roman" w:hAnsi="Tahoma" w:cs="Tahoma"/>
          <w:color w:val="747E89"/>
          <w:sz w:val="24"/>
          <w:szCs w:val="24"/>
          <w:lang w:eastAsia="ru-RU"/>
        </w:rPr>
      </w:pPr>
      <w:r w:rsidRPr="006A3E0A">
        <w:rPr>
          <w:rFonts w:ascii="Tahoma" w:eastAsia="Times New Roman" w:hAnsi="Tahoma" w:cs="Tahoma"/>
          <w:b/>
          <w:bCs/>
          <w:color w:val="747E89"/>
          <w:sz w:val="28"/>
          <w:lang w:eastAsia="ru-RU"/>
        </w:rPr>
        <w:t>Общие законопроекты</w:t>
      </w:r>
    </w:p>
    <w:p w:rsidR="006A3E0A" w:rsidRPr="006A3E0A" w:rsidRDefault="006A3E0A" w:rsidP="006A3E0A">
      <w:pPr>
        <w:shd w:val="clear" w:color="auto" w:fill="FDFDFD"/>
        <w:spacing w:after="0" w:line="240" w:lineRule="auto"/>
        <w:rPr>
          <w:rFonts w:ascii="Tahoma" w:eastAsia="Times New Roman" w:hAnsi="Tahoma" w:cs="Tahoma"/>
          <w:color w:val="3B4256"/>
          <w:sz w:val="24"/>
          <w:szCs w:val="24"/>
          <w:lang w:eastAsia="ru-RU"/>
        </w:rPr>
      </w:pPr>
      <w:r w:rsidRPr="006A3E0A">
        <w:rPr>
          <w:rFonts w:ascii="Tahoma" w:eastAsia="Times New Roman" w:hAnsi="Tahoma" w:cs="Tahoma"/>
          <w:color w:val="3B4256"/>
          <w:sz w:val="28"/>
          <w:szCs w:val="28"/>
          <w:lang w:eastAsia="ru-RU"/>
        </w:rPr>
        <w:t> </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1.</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«Об охране окружающей среды» от 10.01.2002 № 7-ФЗ.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2.</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«Об экологической экспертизе» от 23.11.</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95 № 174-ФЗ (с изменениями от 15.04.</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98).</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3.</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 гидрометеорологической службе» от 09.07.</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98 № 113-ФЗ.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4.</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 защите прав юридических лиц и индивидуальных предпринимателей при проведении государственного контроля (надзора)» от 08.08.2001 № 134-ФЗ.</w:t>
      </w:r>
    </w:p>
    <w:p w:rsidR="006A3E0A" w:rsidRPr="006A3E0A" w:rsidRDefault="006A3E0A" w:rsidP="006A3E0A">
      <w:pPr>
        <w:shd w:val="clear" w:color="auto" w:fill="FDFDFD"/>
        <w:spacing w:after="0" w:line="240" w:lineRule="auto"/>
        <w:rPr>
          <w:rFonts w:ascii="Tahoma" w:eastAsia="Times New Roman" w:hAnsi="Tahoma" w:cs="Tahoma"/>
          <w:color w:val="3B4256"/>
          <w:sz w:val="24"/>
          <w:szCs w:val="24"/>
          <w:lang w:eastAsia="ru-RU"/>
        </w:rPr>
      </w:pPr>
      <w:r w:rsidRPr="006A3E0A">
        <w:rPr>
          <w:rFonts w:ascii="Tahoma" w:eastAsia="Times New Roman" w:hAnsi="Tahoma" w:cs="Tahoma"/>
          <w:color w:val="3B4256"/>
          <w:sz w:val="28"/>
          <w:szCs w:val="28"/>
          <w:lang w:eastAsia="ru-RU"/>
        </w:rPr>
        <w:t> </w:t>
      </w:r>
    </w:p>
    <w:p w:rsidR="006A3E0A" w:rsidRPr="006A3E0A" w:rsidRDefault="006A3E0A" w:rsidP="006A3E0A">
      <w:pPr>
        <w:shd w:val="clear" w:color="auto" w:fill="FDFDFD"/>
        <w:spacing w:after="0" w:line="300" w:lineRule="atLeast"/>
        <w:jc w:val="center"/>
        <w:rPr>
          <w:rFonts w:ascii="Tahoma" w:eastAsia="Times New Roman" w:hAnsi="Tahoma" w:cs="Tahoma"/>
          <w:color w:val="747E89"/>
          <w:sz w:val="24"/>
          <w:szCs w:val="24"/>
          <w:lang w:eastAsia="ru-RU"/>
        </w:rPr>
      </w:pPr>
      <w:r w:rsidRPr="006A3E0A">
        <w:rPr>
          <w:rFonts w:ascii="Tahoma" w:eastAsia="Times New Roman" w:hAnsi="Tahoma" w:cs="Tahoma"/>
          <w:b/>
          <w:bCs/>
          <w:color w:val="747E89"/>
          <w:sz w:val="28"/>
          <w:lang w:eastAsia="ru-RU"/>
        </w:rPr>
        <w:t>Блок законопроектов по экологической безопасности</w:t>
      </w:r>
    </w:p>
    <w:p w:rsidR="006A3E0A" w:rsidRPr="006A3E0A" w:rsidRDefault="006A3E0A" w:rsidP="006A3E0A">
      <w:pPr>
        <w:shd w:val="clear" w:color="auto" w:fill="FDFDFD"/>
        <w:spacing w:after="0" w:line="240" w:lineRule="auto"/>
        <w:rPr>
          <w:rFonts w:ascii="Tahoma" w:eastAsia="Times New Roman" w:hAnsi="Tahoma" w:cs="Tahoma"/>
          <w:color w:val="3B4256"/>
          <w:sz w:val="24"/>
          <w:szCs w:val="24"/>
          <w:lang w:eastAsia="ru-RU"/>
        </w:rPr>
      </w:pPr>
      <w:r w:rsidRPr="006A3E0A">
        <w:rPr>
          <w:rFonts w:ascii="Tahoma" w:eastAsia="Times New Roman" w:hAnsi="Tahoma" w:cs="Tahoma"/>
          <w:color w:val="3B4256"/>
          <w:sz w:val="28"/>
          <w:szCs w:val="28"/>
          <w:lang w:eastAsia="ru-RU"/>
        </w:rPr>
        <w:t> </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1.</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 санитарно-эпидемиологическом благополучии населения» от 30.03.</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99 № 52-ФЗ.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2.</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 защите населения территорий от чрезвычайных ситуаций природного и техногенного характера» от 21.12.</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94 №б8-ФЗ.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3.</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 государственном регулировании в области генно-инженерной деятельности» от 05.06.96 № 86-ФЗ с изменениями от 12.07.2000 № 96-ФЗ.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4.</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 xml:space="preserve">Федеральный закон «О ратификации </w:t>
      </w:r>
      <w:proofErr w:type="spellStart"/>
      <w:r w:rsidRPr="006A3E0A">
        <w:rPr>
          <w:rFonts w:ascii="Tahoma" w:eastAsia="Times New Roman" w:hAnsi="Tahoma" w:cs="Tahoma"/>
          <w:color w:val="747E89"/>
          <w:sz w:val="28"/>
          <w:szCs w:val="28"/>
          <w:bdr w:val="none" w:sz="0" w:space="0" w:color="auto" w:frame="1"/>
          <w:lang w:eastAsia="ru-RU"/>
        </w:rPr>
        <w:t>Базельской</w:t>
      </w:r>
      <w:proofErr w:type="spellEnd"/>
      <w:r w:rsidRPr="006A3E0A">
        <w:rPr>
          <w:rFonts w:ascii="Tahoma" w:eastAsia="Times New Roman" w:hAnsi="Tahoma" w:cs="Tahoma"/>
          <w:color w:val="747E89"/>
          <w:sz w:val="28"/>
          <w:szCs w:val="28"/>
          <w:bdr w:val="none" w:sz="0" w:space="0" w:color="auto" w:frame="1"/>
          <w:lang w:eastAsia="ru-RU"/>
        </w:rPr>
        <w:t xml:space="preserve"> конвенции о </w:t>
      </w:r>
      <w:proofErr w:type="gramStart"/>
      <w:r w:rsidRPr="006A3E0A">
        <w:rPr>
          <w:rFonts w:ascii="Tahoma" w:eastAsia="Times New Roman" w:hAnsi="Tahoma" w:cs="Tahoma"/>
          <w:color w:val="747E89"/>
          <w:sz w:val="28"/>
          <w:szCs w:val="28"/>
          <w:bdr w:val="none" w:sz="0" w:space="0" w:color="auto" w:frame="1"/>
          <w:lang w:eastAsia="ru-RU"/>
        </w:rPr>
        <w:t>контроле за</w:t>
      </w:r>
      <w:proofErr w:type="gramEnd"/>
      <w:r w:rsidRPr="006A3E0A">
        <w:rPr>
          <w:rFonts w:ascii="Tahoma" w:eastAsia="Times New Roman" w:hAnsi="Tahoma" w:cs="Tahoma"/>
          <w:color w:val="747E89"/>
          <w:sz w:val="28"/>
          <w:szCs w:val="28"/>
          <w:bdr w:val="none" w:sz="0" w:space="0" w:color="auto" w:frame="1"/>
          <w:lang w:eastAsia="ru-RU"/>
        </w:rPr>
        <w:t xml:space="preserve"> трансграничной перевозкой опасных отходов и их удалением» от 25.11.</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94 № 49-ФЗ.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5.</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 xml:space="preserve">Федеральный закон «О безопасном обращении с пестицидами и </w:t>
      </w:r>
      <w:proofErr w:type="spellStart"/>
      <w:r w:rsidRPr="006A3E0A">
        <w:rPr>
          <w:rFonts w:ascii="Tahoma" w:eastAsia="Times New Roman" w:hAnsi="Tahoma" w:cs="Tahoma"/>
          <w:color w:val="747E89"/>
          <w:sz w:val="28"/>
          <w:szCs w:val="28"/>
          <w:bdr w:val="none" w:sz="0" w:space="0" w:color="auto" w:frame="1"/>
          <w:lang w:eastAsia="ru-RU"/>
        </w:rPr>
        <w:t>агрохимикатами</w:t>
      </w:r>
      <w:proofErr w:type="spellEnd"/>
      <w:r w:rsidRPr="006A3E0A">
        <w:rPr>
          <w:rFonts w:ascii="Tahoma" w:eastAsia="Times New Roman" w:hAnsi="Tahoma" w:cs="Tahoma"/>
          <w:color w:val="747E89"/>
          <w:sz w:val="28"/>
          <w:szCs w:val="28"/>
          <w:bdr w:val="none" w:sz="0" w:space="0" w:color="auto" w:frame="1"/>
          <w:lang w:eastAsia="ru-RU"/>
        </w:rPr>
        <w:t>» от 19.07.</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97 № 109-ФЗ.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6.</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 безопасности гидротехнических сооружений» от 21.07.</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97 № 117-ФЗ (с изменениями от 30.12.01).</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7.</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«Об отходах производства и потреблениях от 24.06.</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98 № 89-ФЗ (с изменениями от 29.12.2000 № 169-ФЗ).</w:t>
      </w:r>
    </w:p>
    <w:p w:rsidR="006A3E0A" w:rsidRPr="006A3E0A" w:rsidRDefault="006A3E0A" w:rsidP="006A3E0A">
      <w:pPr>
        <w:shd w:val="clear" w:color="auto" w:fill="FDFDFD"/>
        <w:spacing w:after="0" w:line="240" w:lineRule="auto"/>
        <w:rPr>
          <w:rFonts w:ascii="Tahoma" w:eastAsia="Times New Roman" w:hAnsi="Tahoma" w:cs="Tahoma"/>
          <w:color w:val="3B4256"/>
          <w:sz w:val="24"/>
          <w:szCs w:val="24"/>
          <w:lang w:eastAsia="ru-RU"/>
        </w:rPr>
      </w:pPr>
      <w:r w:rsidRPr="006A3E0A">
        <w:rPr>
          <w:rFonts w:ascii="Tahoma" w:eastAsia="Times New Roman" w:hAnsi="Tahoma" w:cs="Tahoma"/>
          <w:color w:val="3B4256"/>
          <w:sz w:val="28"/>
          <w:szCs w:val="28"/>
          <w:lang w:eastAsia="ru-RU"/>
        </w:rPr>
        <w:lastRenderedPageBreak/>
        <w:t> </w:t>
      </w:r>
    </w:p>
    <w:p w:rsidR="006A3E0A" w:rsidRPr="006A3E0A" w:rsidRDefault="006A3E0A" w:rsidP="006A3E0A">
      <w:pPr>
        <w:shd w:val="clear" w:color="auto" w:fill="FDFDFD"/>
        <w:spacing w:after="0" w:line="300" w:lineRule="atLeast"/>
        <w:jc w:val="center"/>
        <w:rPr>
          <w:rFonts w:ascii="Tahoma" w:eastAsia="Times New Roman" w:hAnsi="Tahoma" w:cs="Tahoma"/>
          <w:color w:val="747E89"/>
          <w:sz w:val="24"/>
          <w:szCs w:val="24"/>
          <w:lang w:eastAsia="ru-RU"/>
        </w:rPr>
      </w:pPr>
      <w:r w:rsidRPr="006A3E0A">
        <w:rPr>
          <w:rFonts w:ascii="Tahoma" w:eastAsia="Times New Roman" w:hAnsi="Tahoma" w:cs="Tahoma"/>
          <w:b/>
          <w:bCs/>
          <w:color w:val="747E89"/>
          <w:sz w:val="28"/>
          <w:lang w:eastAsia="ru-RU"/>
        </w:rPr>
        <w:t>Блок законопроектов по радиационной безопасности населения</w:t>
      </w:r>
    </w:p>
    <w:p w:rsidR="006A3E0A" w:rsidRPr="006A3E0A" w:rsidRDefault="006A3E0A" w:rsidP="006A3E0A">
      <w:pPr>
        <w:shd w:val="clear" w:color="auto" w:fill="FDFDFD"/>
        <w:spacing w:after="0" w:line="240" w:lineRule="auto"/>
        <w:rPr>
          <w:rFonts w:ascii="Tahoma" w:eastAsia="Times New Roman" w:hAnsi="Tahoma" w:cs="Tahoma"/>
          <w:color w:val="3B4256"/>
          <w:sz w:val="24"/>
          <w:szCs w:val="24"/>
          <w:lang w:eastAsia="ru-RU"/>
        </w:rPr>
      </w:pPr>
      <w:r w:rsidRPr="006A3E0A">
        <w:rPr>
          <w:rFonts w:ascii="Tahoma" w:eastAsia="Times New Roman" w:hAnsi="Tahoma" w:cs="Tahoma"/>
          <w:color w:val="3B4256"/>
          <w:sz w:val="28"/>
          <w:szCs w:val="28"/>
          <w:lang w:eastAsia="ru-RU"/>
        </w:rPr>
        <w:t> </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1.</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«Об использовании атомной энергии» от 21.11.</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95 № 170-ФЗ (с изменениями от 28.03.02 № 33-ФЗ).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2.</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 радиационной безопасности населения» от 09.01.</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96 № 3-ФЗ.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3.</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 xml:space="preserve">Федеральный закон «О финансировании особо </w:t>
      </w:r>
      <w:proofErr w:type="spellStart"/>
      <w:r w:rsidRPr="006A3E0A">
        <w:rPr>
          <w:rFonts w:ascii="Tahoma" w:eastAsia="Times New Roman" w:hAnsi="Tahoma" w:cs="Tahoma"/>
          <w:color w:val="747E89"/>
          <w:sz w:val="28"/>
          <w:szCs w:val="28"/>
          <w:bdr w:val="none" w:sz="0" w:space="0" w:color="auto" w:frame="1"/>
          <w:lang w:eastAsia="ru-RU"/>
        </w:rPr>
        <w:t>радиационн</w:t>
      </w:r>
      <w:proofErr w:type="gramStart"/>
      <w:r w:rsidRPr="006A3E0A">
        <w:rPr>
          <w:rFonts w:ascii="Tahoma" w:eastAsia="Times New Roman" w:hAnsi="Tahoma" w:cs="Tahoma"/>
          <w:color w:val="747E89"/>
          <w:sz w:val="28"/>
          <w:szCs w:val="28"/>
          <w:bdr w:val="none" w:sz="0" w:space="0" w:color="auto" w:frame="1"/>
          <w:lang w:eastAsia="ru-RU"/>
        </w:rPr>
        <w:t>о</w:t>
      </w:r>
      <w:proofErr w:type="spellEnd"/>
      <w:r w:rsidRPr="006A3E0A">
        <w:rPr>
          <w:rFonts w:ascii="Tahoma" w:eastAsia="Times New Roman" w:hAnsi="Tahoma" w:cs="Tahoma"/>
          <w:color w:val="747E89"/>
          <w:sz w:val="28"/>
          <w:szCs w:val="28"/>
          <w:bdr w:val="none" w:sz="0" w:space="0" w:color="auto" w:frame="1"/>
          <w:lang w:eastAsia="ru-RU"/>
        </w:rPr>
        <w:t>-</w:t>
      </w:r>
      <w:proofErr w:type="gramEnd"/>
      <w:r w:rsidRPr="006A3E0A">
        <w:rPr>
          <w:rFonts w:ascii="Tahoma" w:eastAsia="Times New Roman" w:hAnsi="Tahoma" w:cs="Tahoma"/>
          <w:color w:val="747E89"/>
          <w:sz w:val="28"/>
          <w:szCs w:val="28"/>
          <w:bdr w:val="none" w:sz="0" w:space="0" w:color="auto" w:frame="1"/>
          <w:lang w:eastAsia="ru-RU"/>
        </w:rPr>
        <w:t xml:space="preserve"> опасных и ядерно-опасных производств и объектов» от 03.04.</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96 № 29-ФЗ.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4.</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 xml:space="preserve">Федеральный закон «О специальных экологических программах реабилитации </w:t>
      </w:r>
      <w:proofErr w:type="spellStart"/>
      <w:r w:rsidRPr="006A3E0A">
        <w:rPr>
          <w:rFonts w:ascii="Tahoma" w:eastAsia="Times New Roman" w:hAnsi="Tahoma" w:cs="Tahoma"/>
          <w:color w:val="747E89"/>
          <w:sz w:val="28"/>
          <w:szCs w:val="28"/>
          <w:bdr w:val="none" w:sz="0" w:space="0" w:color="auto" w:frame="1"/>
          <w:lang w:eastAsia="ru-RU"/>
        </w:rPr>
        <w:t>радиационно</w:t>
      </w:r>
      <w:proofErr w:type="spellEnd"/>
      <w:r w:rsidRPr="006A3E0A">
        <w:rPr>
          <w:rFonts w:ascii="Tahoma" w:eastAsia="Times New Roman" w:hAnsi="Tahoma" w:cs="Tahoma"/>
          <w:color w:val="747E89"/>
          <w:sz w:val="28"/>
          <w:szCs w:val="28"/>
          <w:bdr w:val="none" w:sz="0" w:space="0" w:color="auto" w:frame="1"/>
          <w:lang w:eastAsia="ru-RU"/>
        </w:rPr>
        <w:t xml:space="preserve"> загрязненных участков территории» от 10.07.</w:t>
      </w:r>
      <w:r w:rsidR="004C33A5">
        <w:rPr>
          <w:rFonts w:ascii="Tahoma" w:eastAsia="Times New Roman" w:hAnsi="Tahoma" w:cs="Tahoma"/>
          <w:color w:val="747E89"/>
          <w:sz w:val="28"/>
          <w:szCs w:val="28"/>
          <w:bdr w:val="none" w:sz="0" w:space="0" w:color="auto" w:frame="1"/>
          <w:lang w:eastAsia="ru-RU"/>
        </w:rPr>
        <w:t>20</w:t>
      </w:r>
      <w:r w:rsidRPr="006A3E0A">
        <w:rPr>
          <w:rFonts w:ascii="Tahoma" w:eastAsia="Times New Roman" w:hAnsi="Tahoma" w:cs="Tahoma"/>
          <w:color w:val="747E89"/>
          <w:sz w:val="28"/>
          <w:szCs w:val="28"/>
          <w:bdr w:val="none" w:sz="0" w:space="0" w:color="auto" w:frame="1"/>
          <w:lang w:eastAsia="ru-RU"/>
        </w:rPr>
        <w:t>01 № 92-ФЗ.</w:t>
      </w:r>
    </w:p>
    <w:p w:rsidR="006A3E0A" w:rsidRPr="006A3E0A" w:rsidRDefault="006A3E0A" w:rsidP="006A3E0A">
      <w:pPr>
        <w:shd w:val="clear" w:color="auto" w:fill="FDFDFD"/>
        <w:spacing w:after="0" w:line="240" w:lineRule="auto"/>
        <w:rPr>
          <w:rFonts w:ascii="Tahoma" w:eastAsia="Times New Roman" w:hAnsi="Tahoma" w:cs="Tahoma"/>
          <w:color w:val="3B4256"/>
          <w:sz w:val="24"/>
          <w:szCs w:val="24"/>
          <w:lang w:eastAsia="ru-RU"/>
        </w:rPr>
      </w:pPr>
      <w:r w:rsidRPr="006A3E0A">
        <w:rPr>
          <w:rFonts w:ascii="Tahoma" w:eastAsia="Times New Roman" w:hAnsi="Tahoma" w:cs="Tahoma"/>
          <w:color w:val="3B4256"/>
          <w:sz w:val="28"/>
          <w:szCs w:val="28"/>
          <w:lang w:eastAsia="ru-RU"/>
        </w:rPr>
        <w:t> </w:t>
      </w:r>
    </w:p>
    <w:p w:rsidR="006A3E0A" w:rsidRPr="006A3E0A" w:rsidRDefault="006A3E0A" w:rsidP="006A3E0A">
      <w:pPr>
        <w:shd w:val="clear" w:color="auto" w:fill="FDFDFD"/>
        <w:spacing w:after="0" w:line="300" w:lineRule="atLeast"/>
        <w:jc w:val="center"/>
        <w:rPr>
          <w:rFonts w:ascii="Tahoma" w:eastAsia="Times New Roman" w:hAnsi="Tahoma" w:cs="Tahoma"/>
          <w:color w:val="747E89"/>
          <w:sz w:val="24"/>
          <w:szCs w:val="24"/>
          <w:lang w:eastAsia="ru-RU"/>
        </w:rPr>
      </w:pPr>
      <w:r w:rsidRPr="006A3E0A">
        <w:rPr>
          <w:rFonts w:ascii="Tahoma" w:eastAsia="Times New Roman" w:hAnsi="Tahoma" w:cs="Tahoma"/>
          <w:b/>
          <w:bCs/>
          <w:color w:val="747E89"/>
          <w:sz w:val="28"/>
          <w:lang w:eastAsia="ru-RU"/>
        </w:rPr>
        <w:t>Блок законопроектов по природным ресурсам</w:t>
      </w:r>
    </w:p>
    <w:p w:rsidR="006A3E0A" w:rsidRPr="006A3E0A" w:rsidRDefault="006A3E0A" w:rsidP="006A3E0A">
      <w:pPr>
        <w:shd w:val="clear" w:color="auto" w:fill="FDFDFD"/>
        <w:spacing w:after="0" w:line="240" w:lineRule="auto"/>
        <w:rPr>
          <w:rFonts w:ascii="Tahoma" w:eastAsia="Times New Roman" w:hAnsi="Tahoma" w:cs="Tahoma"/>
          <w:color w:val="3B4256"/>
          <w:sz w:val="24"/>
          <w:szCs w:val="24"/>
          <w:lang w:eastAsia="ru-RU"/>
        </w:rPr>
      </w:pPr>
      <w:r w:rsidRPr="006A3E0A">
        <w:rPr>
          <w:rFonts w:ascii="Tahoma" w:eastAsia="Times New Roman" w:hAnsi="Tahoma" w:cs="Tahoma"/>
          <w:color w:val="3B4256"/>
          <w:sz w:val="28"/>
          <w:szCs w:val="28"/>
          <w:lang w:eastAsia="ru-RU"/>
        </w:rPr>
        <w:t> </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1.</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«Об охране атмосферного воздуха» от 04.09.</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99 № 96-ФЗ.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2.</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«Водный кодекс Российской Федерации» от 16.11.</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95 № 167-ФЗ.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3.</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 штате за пользование водными объектами» от 06.09.</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98 № 71 -ФЗ (с изменениями от 07.08.</w:t>
      </w:r>
      <w:r w:rsidR="004C33A5">
        <w:rPr>
          <w:rFonts w:ascii="Tahoma" w:eastAsia="Times New Roman" w:hAnsi="Tahoma" w:cs="Tahoma"/>
          <w:color w:val="747E89"/>
          <w:sz w:val="28"/>
          <w:szCs w:val="28"/>
          <w:bdr w:val="none" w:sz="0" w:space="0" w:color="auto" w:frame="1"/>
          <w:lang w:eastAsia="ru-RU"/>
        </w:rPr>
        <w:t>20</w:t>
      </w:r>
      <w:r w:rsidRPr="006A3E0A">
        <w:rPr>
          <w:rFonts w:ascii="Tahoma" w:eastAsia="Times New Roman" w:hAnsi="Tahoma" w:cs="Tahoma"/>
          <w:color w:val="747E89"/>
          <w:sz w:val="28"/>
          <w:szCs w:val="28"/>
          <w:bdr w:val="none" w:sz="0" w:space="0" w:color="auto" w:frame="1"/>
          <w:lang w:eastAsia="ru-RU"/>
        </w:rPr>
        <w:t>01 № 111-ФЗ).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4.</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«Об охране озера Байкал» от 01.05.</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99 № 94-ФЗ (с изменениями от 30.12.2000).</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5.</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«Земельный кодекс Российской Федерации» от 25.10.</w:t>
      </w:r>
      <w:r w:rsidR="004C33A5">
        <w:rPr>
          <w:rFonts w:ascii="Tahoma" w:eastAsia="Times New Roman" w:hAnsi="Tahoma" w:cs="Tahoma"/>
          <w:color w:val="747E89"/>
          <w:sz w:val="28"/>
          <w:szCs w:val="28"/>
          <w:bdr w:val="none" w:sz="0" w:space="0" w:color="auto" w:frame="1"/>
          <w:lang w:eastAsia="ru-RU"/>
        </w:rPr>
        <w:t>20</w:t>
      </w:r>
      <w:r w:rsidRPr="006A3E0A">
        <w:rPr>
          <w:rFonts w:ascii="Tahoma" w:eastAsia="Times New Roman" w:hAnsi="Tahoma" w:cs="Tahoma"/>
          <w:color w:val="747E89"/>
          <w:sz w:val="28"/>
          <w:szCs w:val="28"/>
          <w:bdr w:val="none" w:sz="0" w:space="0" w:color="auto" w:frame="1"/>
          <w:lang w:eastAsia="ru-RU"/>
        </w:rPr>
        <w:t>01 № 136-ФЗ.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6.</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«Об индексации ставок земельного налога» от 14.12.</w:t>
      </w:r>
      <w:r w:rsidR="004C33A5">
        <w:rPr>
          <w:rFonts w:ascii="Tahoma" w:eastAsia="Times New Roman" w:hAnsi="Tahoma" w:cs="Tahoma"/>
          <w:color w:val="747E89"/>
          <w:sz w:val="28"/>
          <w:szCs w:val="28"/>
          <w:bdr w:val="none" w:sz="0" w:space="0" w:color="auto" w:frame="1"/>
          <w:lang w:eastAsia="ru-RU"/>
        </w:rPr>
        <w:t>20</w:t>
      </w:r>
      <w:r w:rsidRPr="006A3E0A">
        <w:rPr>
          <w:rFonts w:ascii="Tahoma" w:eastAsia="Times New Roman" w:hAnsi="Tahoma" w:cs="Tahoma"/>
          <w:color w:val="747E89"/>
          <w:sz w:val="28"/>
          <w:szCs w:val="28"/>
          <w:bdr w:val="none" w:sz="0" w:space="0" w:color="auto" w:frame="1"/>
          <w:lang w:eastAsia="ru-RU"/>
        </w:rPr>
        <w:t>01 № 163-ФЗ.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7.</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 разграничении государственной собственности на землю» от 17.07.</w:t>
      </w:r>
      <w:r w:rsidR="004C33A5">
        <w:rPr>
          <w:rFonts w:ascii="Tahoma" w:eastAsia="Times New Roman" w:hAnsi="Tahoma" w:cs="Tahoma"/>
          <w:color w:val="747E89"/>
          <w:sz w:val="28"/>
          <w:szCs w:val="28"/>
          <w:bdr w:val="none" w:sz="0" w:space="0" w:color="auto" w:frame="1"/>
          <w:lang w:eastAsia="ru-RU"/>
        </w:rPr>
        <w:t>20</w:t>
      </w:r>
      <w:r w:rsidRPr="006A3E0A">
        <w:rPr>
          <w:rFonts w:ascii="Tahoma" w:eastAsia="Times New Roman" w:hAnsi="Tahoma" w:cs="Tahoma"/>
          <w:color w:val="747E89"/>
          <w:sz w:val="28"/>
          <w:szCs w:val="28"/>
          <w:bdr w:val="none" w:sz="0" w:space="0" w:color="auto" w:frame="1"/>
          <w:lang w:eastAsia="ru-RU"/>
        </w:rPr>
        <w:t>01 № 101-ФЗ.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8.</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 мелиорации земель» от 10.01.</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96 № 4-ФЗ.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9.</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 недрах» от 03.03.</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95 № 27-ФЗ (с изменениями от 08.08.01).</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10.</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 xml:space="preserve">Федеральный закон «Об участках недр, право </w:t>
      </w:r>
      <w:proofErr w:type="gramStart"/>
      <w:r w:rsidRPr="006A3E0A">
        <w:rPr>
          <w:rFonts w:ascii="Tahoma" w:eastAsia="Times New Roman" w:hAnsi="Tahoma" w:cs="Tahoma"/>
          <w:color w:val="747E89"/>
          <w:sz w:val="28"/>
          <w:szCs w:val="28"/>
          <w:bdr w:val="none" w:sz="0" w:space="0" w:color="auto" w:frame="1"/>
          <w:lang w:eastAsia="ru-RU"/>
        </w:rPr>
        <w:t>пользования</w:t>
      </w:r>
      <w:proofErr w:type="gramEnd"/>
      <w:r w:rsidRPr="006A3E0A">
        <w:rPr>
          <w:rFonts w:ascii="Tahoma" w:eastAsia="Times New Roman" w:hAnsi="Tahoma" w:cs="Tahoma"/>
          <w:color w:val="747E89"/>
          <w:sz w:val="28"/>
          <w:szCs w:val="28"/>
          <w:bdr w:val="none" w:sz="0" w:space="0" w:color="auto" w:frame="1"/>
          <w:lang w:eastAsia="ru-RU"/>
        </w:rPr>
        <w:t xml:space="preserve"> которыми может быть предоставлено на условиях раздела продукции» от 21.07.</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97 № 112-ФЗ.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11.</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«Лесной кодекс Российской Федерации» от 29.01.</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97 № 22-ФЗ.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lastRenderedPageBreak/>
        <w:t>12.</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 природных лечебных ресурсах, лечебно-оздоровительных местностях и курортах» от 23.12.</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95 № 26-ФЗ.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13.</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«Об особо охраняемых природных территориях» от 14.03.</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95 № 169-ФЗ.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14.</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 животном мире» от 24.04.</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95 № 52-ФЗ.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15.</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 внутренних морских водах, территориальном море и прилежащей зоне Российской Федерации» от 31.07.</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98 № 155-ФЗ.</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16.</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 континентальном шельфе Российской Федерации» от 30.11.</w:t>
      </w:r>
      <w:r w:rsidR="004C33A5">
        <w:rPr>
          <w:rFonts w:ascii="Tahoma" w:eastAsia="Times New Roman" w:hAnsi="Tahoma" w:cs="Tahoma"/>
          <w:color w:val="747E89"/>
          <w:sz w:val="28"/>
          <w:szCs w:val="28"/>
          <w:bdr w:val="none" w:sz="0" w:space="0" w:color="auto" w:frame="1"/>
          <w:lang w:eastAsia="ru-RU"/>
        </w:rPr>
        <w:t>19</w:t>
      </w:r>
      <w:r w:rsidRPr="006A3E0A">
        <w:rPr>
          <w:rFonts w:ascii="Tahoma" w:eastAsia="Times New Roman" w:hAnsi="Tahoma" w:cs="Tahoma"/>
          <w:color w:val="747E89"/>
          <w:sz w:val="28"/>
          <w:szCs w:val="28"/>
          <w:bdr w:val="none" w:sz="0" w:space="0" w:color="auto" w:frame="1"/>
          <w:lang w:eastAsia="ru-RU"/>
        </w:rPr>
        <w:t>95 № 187-ФЗ (в ред. от 08.08.01).</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lang w:eastAsia="ru-RU"/>
        </w:rPr>
        <w:t>17.</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Федеральный закон «О территориях традиционного природопользования коренных малочисленных народов Севера, Сибири и Дальнего Востока Российской Федерации» от 07.05.</w:t>
      </w:r>
      <w:r w:rsidR="004C33A5">
        <w:rPr>
          <w:rFonts w:ascii="Tahoma" w:eastAsia="Times New Roman" w:hAnsi="Tahoma" w:cs="Tahoma"/>
          <w:color w:val="747E89"/>
          <w:sz w:val="28"/>
          <w:szCs w:val="28"/>
          <w:bdr w:val="none" w:sz="0" w:space="0" w:color="auto" w:frame="1"/>
          <w:lang w:eastAsia="ru-RU"/>
        </w:rPr>
        <w:t>20</w:t>
      </w:r>
      <w:r w:rsidRPr="006A3E0A">
        <w:rPr>
          <w:rFonts w:ascii="Tahoma" w:eastAsia="Times New Roman" w:hAnsi="Tahoma" w:cs="Tahoma"/>
          <w:color w:val="747E89"/>
          <w:sz w:val="28"/>
          <w:szCs w:val="28"/>
          <w:bdr w:val="none" w:sz="0" w:space="0" w:color="auto" w:frame="1"/>
          <w:lang w:eastAsia="ru-RU"/>
        </w:rPr>
        <w:t>01 № 49-ФЗ.</w:t>
      </w:r>
    </w:p>
    <w:p w:rsidR="006A3E0A" w:rsidRPr="006A3E0A" w:rsidRDefault="006A3E0A" w:rsidP="006A3E0A">
      <w:pPr>
        <w:shd w:val="clear" w:color="auto" w:fill="FDFDFD"/>
        <w:spacing w:after="0" w:line="240" w:lineRule="auto"/>
        <w:rPr>
          <w:rFonts w:ascii="Tahoma" w:eastAsia="Times New Roman" w:hAnsi="Tahoma" w:cs="Tahoma"/>
          <w:color w:val="3B4256"/>
          <w:sz w:val="24"/>
          <w:szCs w:val="24"/>
          <w:lang w:eastAsia="ru-RU"/>
        </w:rPr>
      </w:pPr>
      <w:r w:rsidRPr="006A3E0A">
        <w:rPr>
          <w:rFonts w:ascii="Tahoma" w:eastAsia="Times New Roman" w:hAnsi="Tahoma" w:cs="Tahoma"/>
          <w:color w:val="3B4256"/>
          <w:sz w:val="28"/>
          <w:szCs w:val="28"/>
          <w:lang w:eastAsia="ru-RU"/>
        </w:rPr>
        <w:t> </w:t>
      </w:r>
    </w:p>
    <w:p w:rsidR="006A3E0A" w:rsidRPr="006A3E0A" w:rsidRDefault="006A3E0A" w:rsidP="006A3E0A">
      <w:pPr>
        <w:shd w:val="clear" w:color="auto" w:fill="FDFDFD"/>
        <w:spacing w:after="0" w:line="300" w:lineRule="atLeast"/>
        <w:jc w:val="center"/>
        <w:rPr>
          <w:rFonts w:ascii="Tahoma" w:eastAsia="Times New Roman" w:hAnsi="Tahoma" w:cs="Tahoma"/>
          <w:color w:val="747E89"/>
          <w:sz w:val="24"/>
          <w:szCs w:val="24"/>
          <w:lang w:eastAsia="ru-RU"/>
        </w:rPr>
      </w:pPr>
      <w:r w:rsidRPr="006A3E0A">
        <w:rPr>
          <w:rFonts w:ascii="Tahoma" w:eastAsia="Times New Roman" w:hAnsi="Tahoma" w:cs="Tahoma"/>
          <w:b/>
          <w:bCs/>
          <w:color w:val="747E89"/>
          <w:sz w:val="28"/>
          <w:lang w:eastAsia="ru-RU"/>
        </w:rPr>
        <w:t>Законодательство Российской Федерации в области экологической информации</w:t>
      </w:r>
    </w:p>
    <w:p w:rsidR="006A3E0A" w:rsidRPr="006A3E0A" w:rsidRDefault="006A3E0A" w:rsidP="006A3E0A">
      <w:pPr>
        <w:shd w:val="clear" w:color="auto" w:fill="FDFDFD"/>
        <w:spacing w:after="0" w:line="240" w:lineRule="auto"/>
        <w:rPr>
          <w:rFonts w:ascii="Tahoma" w:eastAsia="Times New Roman" w:hAnsi="Tahoma" w:cs="Tahoma"/>
          <w:color w:val="3B4256"/>
          <w:sz w:val="24"/>
          <w:szCs w:val="24"/>
          <w:lang w:eastAsia="ru-RU"/>
        </w:rPr>
      </w:pPr>
      <w:r w:rsidRPr="006A3E0A">
        <w:rPr>
          <w:rFonts w:ascii="Tahoma" w:eastAsia="Times New Roman" w:hAnsi="Tahoma" w:cs="Tahoma"/>
          <w:color w:val="3B4256"/>
          <w:sz w:val="28"/>
          <w:szCs w:val="28"/>
          <w:lang w:eastAsia="ru-RU"/>
        </w:rPr>
        <w:t> </w:t>
      </w:r>
    </w:p>
    <w:p w:rsidR="006A3E0A" w:rsidRPr="006A3E0A" w:rsidRDefault="006A3E0A" w:rsidP="006A3E0A">
      <w:pPr>
        <w:shd w:val="clear" w:color="auto" w:fill="FDFDFD"/>
        <w:spacing w:after="0" w:line="300" w:lineRule="atLeast"/>
        <w:ind w:firstLine="708"/>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В систему правовой охраны природы России входят четыре группы юридических мероприятий:</w:t>
      </w:r>
    </w:p>
    <w:p w:rsidR="006A3E0A" w:rsidRPr="006A3E0A" w:rsidRDefault="006A3E0A" w:rsidP="006A3E0A">
      <w:pPr>
        <w:shd w:val="clear" w:color="auto" w:fill="FDFDFD"/>
        <w:spacing w:after="0" w:line="300" w:lineRule="atLeast"/>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1) правовое регулирование отношений по использованию, сохранению и возобновлению природных ресурсов;</w:t>
      </w:r>
    </w:p>
    <w:p w:rsidR="006A3E0A" w:rsidRPr="006A3E0A" w:rsidRDefault="006A3E0A" w:rsidP="006A3E0A">
      <w:pPr>
        <w:shd w:val="clear" w:color="auto" w:fill="FDFDFD"/>
        <w:spacing w:after="0" w:line="300" w:lineRule="atLeast"/>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2) организация воспитания и обучения кадров, финансирование и материально-техническое обеспечение природоохранных действий;</w:t>
      </w:r>
    </w:p>
    <w:p w:rsidR="006A3E0A" w:rsidRPr="006A3E0A" w:rsidRDefault="006A3E0A" w:rsidP="006A3E0A">
      <w:pPr>
        <w:shd w:val="clear" w:color="auto" w:fill="FDFDFD"/>
        <w:spacing w:after="0" w:line="300" w:lineRule="atLeast"/>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 xml:space="preserve">3) государственный и общественный </w:t>
      </w:r>
      <w:proofErr w:type="gramStart"/>
      <w:r w:rsidRPr="006A3E0A">
        <w:rPr>
          <w:rFonts w:ascii="Tahoma" w:eastAsia="Times New Roman" w:hAnsi="Tahoma" w:cs="Tahoma"/>
          <w:color w:val="747E89"/>
          <w:sz w:val="28"/>
          <w:szCs w:val="28"/>
          <w:bdr w:val="none" w:sz="0" w:space="0" w:color="auto" w:frame="1"/>
          <w:lang w:eastAsia="ru-RU"/>
        </w:rPr>
        <w:t>контроль за</w:t>
      </w:r>
      <w:proofErr w:type="gramEnd"/>
      <w:r w:rsidRPr="006A3E0A">
        <w:rPr>
          <w:rFonts w:ascii="Tahoma" w:eastAsia="Times New Roman" w:hAnsi="Tahoma" w:cs="Tahoma"/>
          <w:color w:val="747E89"/>
          <w:sz w:val="28"/>
          <w:szCs w:val="28"/>
          <w:bdr w:val="none" w:sz="0" w:space="0" w:color="auto" w:frame="1"/>
          <w:lang w:eastAsia="ru-RU"/>
        </w:rPr>
        <w:t xml:space="preserve"> выполнением требований охраны природы;</w:t>
      </w:r>
    </w:p>
    <w:p w:rsidR="006A3E0A" w:rsidRPr="006A3E0A" w:rsidRDefault="006A3E0A" w:rsidP="006A3E0A">
      <w:pPr>
        <w:shd w:val="clear" w:color="auto" w:fill="FDFDFD"/>
        <w:spacing w:after="0" w:line="300" w:lineRule="atLeast"/>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4) юридическая ответственность правонарушителей.</w:t>
      </w:r>
    </w:p>
    <w:p w:rsidR="006A3E0A" w:rsidRPr="006A3E0A" w:rsidRDefault="006A3E0A" w:rsidP="006A3E0A">
      <w:pPr>
        <w:shd w:val="clear" w:color="auto" w:fill="FDFDFD"/>
        <w:spacing w:after="0" w:line="300" w:lineRule="atLeast"/>
        <w:ind w:firstLine="708"/>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В соответствии с экологическим законодательством </w:t>
      </w:r>
      <w:r w:rsidRPr="004C33A5">
        <w:rPr>
          <w:rFonts w:ascii="Tahoma" w:eastAsia="Times New Roman" w:hAnsi="Tahoma" w:cs="Tahoma"/>
          <w:bCs/>
          <w:color w:val="747E89"/>
          <w:sz w:val="28"/>
          <w:lang w:eastAsia="ru-RU"/>
        </w:rPr>
        <w:t>объектом</w:t>
      </w:r>
      <w:r w:rsidRPr="004C33A5">
        <w:rPr>
          <w:rFonts w:ascii="Tahoma" w:eastAsia="Times New Roman" w:hAnsi="Tahoma" w:cs="Tahoma"/>
          <w:color w:val="747E89"/>
          <w:sz w:val="28"/>
          <w:szCs w:val="28"/>
          <w:bdr w:val="none" w:sz="0" w:space="0" w:color="auto" w:frame="1"/>
          <w:lang w:eastAsia="ru-RU"/>
        </w:rPr>
        <w:t> </w:t>
      </w:r>
      <w:r w:rsidRPr="006A3E0A">
        <w:rPr>
          <w:rFonts w:ascii="Tahoma" w:eastAsia="Times New Roman" w:hAnsi="Tahoma" w:cs="Tahoma"/>
          <w:color w:val="747E89"/>
          <w:sz w:val="28"/>
          <w:szCs w:val="28"/>
          <w:bdr w:val="none" w:sz="0" w:space="0" w:color="auto" w:frame="1"/>
          <w:lang w:eastAsia="ru-RU"/>
        </w:rPr>
        <w:t>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6A3E0A" w:rsidRPr="006A3E0A" w:rsidRDefault="006A3E0A" w:rsidP="006A3E0A">
      <w:pPr>
        <w:shd w:val="clear" w:color="auto" w:fill="FDFDFD"/>
        <w:spacing w:after="0" w:line="300" w:lineRule="atLeast"/>
        <w:ind w:firstLine="708"/>
        <w:jc w:val="both"/>
        <w:rPr>
          <w:rFonts w:ascii="Tahoma" w:eastAsia="Times New Roman" w:hAnsi="Tahoma" w:cs="Tahoma"/>
          <w:color w:val="747E89"/>
          <w:sz w:val="24"/>
          <w:szCs w:val="24"/>
          <w:lang w:eastAsia="ru-RU"/>
        </w:rPr>
      </w:pPr>
      <w:r w:rsidRPr="004C33A5">
        <w:rPr>
          <w:rFonts w:ascii="Tahoma" w:eastAsia="Times New Roman" w:hAnsi="Tahoma" w:cs="Tahoma"/>
          <w:bCs/>
          <w:color w:val="747E89"/>
          <w:sz w:val="28"/>
          <w:lang w:eastAsia="ru-RU"/>
        </w:rPr>
        <w:t>Источниками экологического права</w:t>
      </w:r>
      <w:r w:rsidRPr="006A3E0A">
        <w:rPr>
          <w:rFonts w:ascii="Tahoma" w:eastAsia="Times New Roman" w:hAnsi="Tahoma" w:cs="Tahoma"/>
          <w:color w:val="747E89"/>
          <w:sz w:val="28"/>
          <w:szCs w:val="28"/>
          <w:bdr w:val="none" w:sz="0" w:space="0" w:color="auto" w:frame="1"/>
          <w:lang w:eastAsia="ru-RU"/>
        </w:rPr>
        <w:t>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w:t>
      </w:r>
      <w:r w:rsidRPr="006A3E0A">
        <w:rPr>
          <w:rFonts w:ascii="Tahoma" w:eastAsia="Times New Roman" w:hAnsi="Tahoma" w:cs="Tahoma"/>
          <w:color w:val="747E89"/>
          <w:sz w:val="28"/>
          <w:szCs w:val="28"/>
          <w:bdr w:val="none" w:sz="0" w:space="0" w:color="auto" w:frame="1"/>
          <w:lang w:eastAsia="ru-RU"/>
        </w:rPr>
        <w:lastRenderedPageBreak/>
        <w:t>правовые акты, регулирующие внутренние экологические отношения на основе примата международного права.</w:t>
      </w:r>
    </w:p>
    <w:p w:rsidR="006A3E0A" w:rsidRPr="006A3E0A" w:rsidRDefault="006A3E0A" w:rsidP="006A3E0A">
      <w:pPr>
        <w:shd w:val="clear" w:color="auto" w:fill="FDFDFD"/>
        <w:spacing w:after="0" w:line="300" w:lineRule="atLeast"/>
        <w:ind w:firstLine="48"/>
        <w:jc w:val="both"/>
        <w:rPr>
          <w:rFonts w:ascii="Tahoma" w:eastAsia="Times New Roman" w:hAnsi="Tahoma" w:cs="Tahoma"/>
          <w:color w:val="747E89"/>
          <w:sz w:val="24"/>
          <w:szCs w:val="24"/>
          <w:lang w:eastAsia="ru-RU"/>
        </w:rPr>
      </w:pPr>
      <w:r w:rsidRPr="004C33A5">
        <w:rPr>
          <w:rFonts w:ascii="Tahoma" w:eastAsia="Times New Roman" w:hAnsi="Tahoma" w:cs="Tahoma"/>
          <w:bCs/>
          <w:color w:val="747E89"/>
          <w:sz w:val="28"/>
          <w:lang w:eastAsia="ru-RU"/>
        </w:rPr>
        <w:t>Система экологического законодательства</w:t>
      </w:r>
      <w:r w:rsidRPr="006A3E0A">
        <w:rPr>
          <w:rFonts w:ascii="Tahoma" w:eastAsia="Times New Roman" w:hAnsi="Tahoma" w:cs="Tahoma"/>
          <w:color w:val="747E89"/>
          <w:sz w:val="28"/>
          <w:szCs w:val="28"/>
          <w:bdr w:val="none" w:sz="0" w:space="0" w:color="auto" w:frame="1"/>
          <w:lang w:eastAsia="ru-RU"/>
        </w:rPr>
        <w:t>, руководствующаяся идеями основополагающих конституционных актов, включает две подсистемы:</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Symbol" w:eastAsia="Times New Roman" w:hAnsi="Symbol" w:cs="Tahoma"/>
          <w:color w:val="747E89"/>
          <w:sz w:val="20"/>
          <w:szCs w:val="20"/>
          <w:lang w:eastAsia="ru-RU"/>
        </w:rPr>
        <w:t></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природоохранное</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Symbol" w:eastAsia="Times New Roman" w:hAnsi="Symbol" w:cs="Tahoma"/>
          <w:color w:val="747E89"/>
          <w:sz w:val="20"/>
          <w:szCs w:val="20"/>
          <w:lang w:eastAsia="ru-RU"/>
        </w:rPr>
        <w:t></w:t>
      </w:r>
      <w:r w:rsidRPr="006A3E0A">
        <w:rPr>
          <w:rFonts w:ascii="Times New Roman" w:eastAsia="Times New Roman" w:hAnsi="Times New Roman" w:cs="Times New Roman"/>
          <w:color w:val="747E89"/>
          <w:sz w:val="14"/>
          <w:szCs w:val="14"/>
          <w:lang w:eastAsia="ru-RU"/>
        </w:rPr>
        <w:t>         </w:t>
      </w:r>
      <w:proofErr w:type="spellStart"/>
      <w:r w:rsidRPr="006A3E0A">
        <w:rPr>
          <w:rFonts w:ascii="Tahoma" w:eastAsia="Times New Roman" w:hAnsi="Tahoma" w:cs="Tahoma"/>
          <w:color w:val="747E89"/>
          <w:sz w:val="28"/>
          <w:szCs w:val="28"/>
          <w:bdr w:val="none" w:sz="0" w:space="0" w:color="auto" w:frame="1"/>
          <w:lang w:eastAsia="ru-RU"/>
        </w:rPr>
        <w:t>природоресурсное</w:t>
      </w:r>
      <w:proofErr w:type="spellEnd"/>
      <w:r w:rsidRPr="006A3E0A">
        <w:rPr>
          <w:rFonts w:ascii="Tahoma" w:eastAsia="Times New Roman" w:hAnsi="Tahoma" w:cs="Tahoma"/>
          <w:color w:val="747E89"/>
          <w:sz w:val="28"/>
          <w:szCs w:val="28"/>
          <w:bdr w:val="none" w:sz="0" w:space="0" w:color="auto" w:frame="1"/>
          <w:lang w:eastAsia="ru-RU"/>
        </w:rPr>
        <w:t xml:space="preserve"> законодательство.</w:t>
      </w:r>
    </w:p>
    <w:p w:rsidR="006A3E0A" w:rsidRPr="006A3E0A" w:rsidRDefault="006A3E0A" w:rsidP="006A3E0A">
      <w:pPr>
        <w:shd w:val="clear" w:color="auto" w:fill="FDFDFD"/>
        <w:spacing w:after="0" w:line="300" w:lineRule="atLeast"/>
        <w:ind w:firstLine="408"/>
        <w:jc w:val="both"/>
        <w:rPr>
          <w:rFonts w:ascii="Tahoma" w:eastAsia="Times New Roman" w:hAnsi="Tahoma" w:cs="Tahoma"/>
          <w:color w:val="747E89"/>
          <w:sz w:val="24"/>
          <w:szCs w:val="24"/>
          <w:lang w:eastAsia="ru-RU"/>
        </w:rPr>
      </w:pPr>
      <w:r w:rsidRPr="004C33A5">
        <w:rPr>
          <w:rFonts w:ascii="Tahoma" w:eastAsia="Times New Roman" w:hAnsi="Tahoma" w:cs="Tahoma"/>
          <w:bCs/>
          <w:color w:val="747E89"/>
          <w:sz w:val="28"/>
          <w:lang w:eastAsia="ru-RU"/>
        </w:rPr>
        <w:t>В природоохранное законодательство</w:t>
      </w:r>
      <w:r w:rsidRPr="006A3E0A">
        <w:rPr>
          <w:rFonts w:ascii="Tahoma" w:eastAsia="Times New Roman" w:hAnsi="Tahoma" w:cs="Tahoma"/>
          <w:color w:val="747E89"/>
          <w:sz w:val="28"/>
          <w:szCs w:val="28"/>
          <w:bdr w:val="none" w:sz="0" w:space="0" w:color="auto" w:frame="1"/>
          <w:lang w:eastAsia="ru-RU"/>
        </w:rPr>
        <w:t>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6A3E0A" w:rsidRPr="006A3E0A" w:rsidRDefault="006A3E0A" w:rsidP="006A3E0A">
      <w:pPr>
        <w:shd w:val="clear" w:color="auto" w:fill="FDFDFD"/>
        <w:spacing w:after="0" w:line="300" w:lineRule="atLeast"/>
        <w:ind w:firstLine="408"/>
        <w:jc w:val="both"/>
        <w:rPr>
          <w:rFonts w:ascii="Tahoma" w:eastAsia="Times New Roman" w:hAnsi="Tahoma" w:cs="Tahoma"/>
          <w:color w:val="747E89"/>
          <w:sz w:val="24"/>
          <w:szCs w:val="24"/>
          <w:lang w:eastAsia="ru-RU"/>
        </w:rPr>
      </w:pPr>
      <w:r w:rsidRPr="004C33A5">
        <w:rPr>
          <w:rFonts w:ascii="Tahoma" w:eastAsia="Times New Roman" w:hAnsi="Tahoma" w:cs="Tahoma"/>
          <w:bCs/>
          <w:color w:val="747E89"/>
          <w:sz w:val="28"/>
          <w:lang w:eastAsia="ru-RU"/>
        </w:rPr>
        <w:t xml:space="preserve">В подсистему </w:t>
      </w:r>
      <w:proofErr w:type="spellStart"/>
      <w:r w:rsidRPr="004C33A5">
        <w:rPr>
          <w:rFonts w:ascii="Tahoma" w:eastAsia="Times New Roman" w:hAnsi="Tahoma" w:cs="Tahoma"/>
          <w:bCs/>
          <w:color w:val="747E89"/>
          <w:sz w:val="28"/>
          <w:lang w:eastAsia="ru-RU"/>
        </w:rPr>
        <w:t>природоресурсного</w:t>
      </w:r>
      <w:proofErr w:type="spellEnd"/>
      <w:r w:rsidRPr="004C33A5">
        <w:rPr>
          <w:rFonts w:ascii="Tahoma" w:eastAsia="Times New Roman" w:hAnsi="Tahoma" w:cs="Tahoma"/>
          <w:bCs/>
          <w:color w:val="747E89"/>
          <w:sz w:val="28"/>
          <w:lang w:eastAsia="ru-RU"/>
        </w:rPr>
        <w:t xml:space="preserve"> законодательства</w:t>
      </w:r>
      <w:r w:rsidRPr="006A3E0A">
        <w:rPr>
          <w:rFonts w:ascii="Tahoma" w:eastAsia="Times New Roman" w:hAnsi="Tahoma" w:cs="Tahoma"/>
          <w:color w:val="747E89"/>
          <w:sz w:val="28"/>
          <w:szCs w:val="28"/>
          <w:bdr w:val="none" w:sz="0" w:space="0" w:color="auto" w:frame="1"/>
          <w:lang w:eastAsia="ru-RU"/>
        </w:rPr>
        <w:t> входят: Земельный кодекс Р</w:t>
      </w:r>
      <w:proofErr w:type="gramStart"/>
      <w:r w:rsidRPr="006A3E0A">
        <w:rPr>
          <w:rFonts w:ascii="Tahoma" w:eastAsia="Times New Roman" w:hAnsi="Tahoma" w:cs="Tahoma"/>
          <w:color w:val="747E89"/>
          <w:sz w:val="28"/>
          <w:szCs w:val="28"/>
          <w:bdr w:val="none" w:sz="0" w:space="0" w:color="auto" w:frame="1"/>
          <w:lang w:eastAsia="ru-RU"/>
        </w:rPr>
        <w:t>Ф(</w:t>
      </w:r>
      <w:proofErr w:type="gramEnd"/>
      <w:r w:rsidRPr="006A3E0A">
        <w:rPr>
          <w:rFonts w:ascii="Tahoma" w:eastAsia="Times New Roman" w:hAnsi="Tahoma" w:cs="Tahoma"/>
          <w:color w:val="747E89"/>
          <w:sz w:val="28"/>
          <w:szCs w:val="28"/>
          <w:bdr w:val="none" w:sz="0" w:space="0" w:color="auto" w:frame="1"/>
          <w:lang w:eastAsia="ru-RU"/>
        </w:rPr>
        <w:t>ФЗ № 136 от 25.10.2001 г.), Закон РФ от 21 февраля 1992 г. № 2395-1 «О недрах», Лесной кодекс РФ (ФЗ № 200 от 04.12.2006 г.), Водный кодекс РФ( ФЗ № 74 от 03.06.2006 г.), Федеральный закон от 24 апреля 1995 г. № 52-ФЗ «О животном мире»,  а также другие законодательные и нормативные акты.</w:t>
      </w:r>
    </w:p>
    <w:p w:rsidR="006A3E0A" w:rsidRPr="006A3E0A" w:rsidRDefault="006A3E0A" w:rsidP="006A3E0A">
      <w:pPr>
        <w:shd w:val="clear" w:color="auto" w:fill="FDFDFD"/>
        <w:spacing w:after="0" w:line="300" w:lineRule="atLeast"/>
        <w:ind w:firstLine="408"/>
        <w:jc w:val="both"/>
        <w:rPr>
          <w:rFonts w:ascii="Tahoma" w:eastAsia="Times New Roman" w:hAnsi="Tahoma" w:cs="Tahoma"/>
          <w:color w:val="747E89"/>
          <w:sz w:val="24"/>
          <w:szCs w:val="24"/>
          <w:lang w:eastAsia="ru-RU"/>
        </w:rPr>
      </w:pPr>
      <w:r w:rsidRPr="004C33A5">
        <w:rPr>
          <w:rFonts w:ascii="Tahoma" w:eastAsia="Times New Roman" w:hAnsi="Tahoma" w:cs="Tahoma"/>
          <w:bCs/>
          <w:color w:val="747E89"/>
          <w:sz w:val="28"/>
          <w:lang w:eastAsia="ru-RU"/>
        </w:rPr>
        <w:t>В Конституции РФ</w:t>
      </w:r>
      <w:r w:rsidRPr="006A3E0A">
        <w:rPr>
          <w:rFonts w:ascii="Tahoma" w:eastAsia="Times New Roman" w:hAnsi="Tahoma" w:cs="Tahoma"/>
          <w:color w:val="747E89"/>
          <w:sz w:val="28"/>
          <w:szCs w:val="28"/>
          <w:bdr w:val="none" w:sz="0" w:space="0" w:color="auto" w:frame="1"/>
          <w:lang w:eastAsia="ru-RU"/>
        </w:rPr>
        <w:t>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6A3E0A" w:rsidRPr="006A3E0A" w:rsidRDefault="006A3E0A" w:rsidP="006A3E0A">
      <w:pPr>
        <w:shd w:val="clear" w:color="auto" w:fill="FDFDFD"/>
        <w:spacing w:after="0" w:line="300" w:lineRule="atLeast"/>
        <w:ind w:firstLine="408"/>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6A3E0A" w:rsidRPr="006A3E0A" w:rsidRDefault="006A3E0A" w:rsidP="006A3E0A">
      <w:pPr>
        <w:shd w:val="clear" w:color="auto" w:fill="FDFDFD"/>
        <w:spacing w:after="0" w:line="300" w:lineRule="atLeast"/>
        <w:ind w:firstLine="408"/>
        <w:jc w:val="both"/>
        <w:rPr>
          <w:rFonts w:ascii="Tahoma" w:eastAsia="Times New Roman" w:hAnsi="Tahoma" w:cs="Tahoma"/>
          <w:color w:val="747E89"/>
          <w:sz w:val="24"/>
          <w:szCs w:val="24"/>
          <w:lang w:eastAsia="ru-RU"/>
        </w:rPr>
      </w:pPr>
      <w:proofErr w:type="gramStart"/>
      <w:r w:rsidRPr="006A3E0A">
        <w:rPr>
          <w:rFonts w:ascii="Tahoma" w:eastAsia="Times New Roman" w:hAnsi="Tahoma" w:cs="Tahoma"/>
          <w:color w:val="747E89"/>
          <w:sz w:val="28"/>
          <w:szCs w:val="28"/>
          <w:bdr w:val="none" w:sz="0" w:space="0" w:color="auto" w:frame="1"/>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6A3E0A">
        <w:rPr>
          <w:rFonts w:ascii="Tahoma" w:eastAsia="Times New Roman" w:hAnsi="Tahoma" w:cs="Tahoma"/>
          <w:color w:val="747E89"/>
          <w:sz w:val="28"/>
          <w:szCs w:val="28"/>
          <w:bdr w:val="none" w:sz="0" w:space="0" w:color="auto" w:frame="1"/>
          <w:lang w:eastAsia="ru-RU"/>
        </w:rPr>
        <w:t xml:space="preserve"> Первая касается биологических начал человека, вторая — его материальных основ существования.</w:t>
      </w:r>
    </w:p>
    <w:p w:rsidR="006A3E0A" w:rsidRPr="006A3E0A" w:rsidRDefault="006A3E0A" w:rsidP="006A3E0A">
      <w:pPr>
        <w:shd w:val="clear" w:color="auto" w:fill="FDFDFD"/>
        <w:spacing w:after="0" w:line="300" w:lineRule="atLeast"/>
        <w:ind w:firstLine="408"/>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 xml:space="preserve">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w:t>
      </w:r>
      <w:r w:rsidRPr="006A3E0A">
        <w:rPr>
          <w:rFonts w:ascii="Tahoma" w:eastAsia="Times New Roman" w:hAnsi="Tahoma" w:cs="Tahoma"/>
          <w:color w:val="747E89"/>
          <w:sz w:val="28"/>
          <w:szCs w:val="28"/>
          <w:bdr w:val="none" w:sz="0" w:space="0" w:color="auto" w:frame="1"/>
          <w:lang w:eastAsia="ru-RU"/>
        </w:rPr>
        <w:lastRenderedPageBreak/>
        <w:t>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6A3E0A" w:rsidRPr="006A3E0A" w:rsidRDefault="006A3E0A" w:rsidP="006A3E0A">
      <w:pPr>
        <w:shd w:val="clear" w:color="auto" w:fill="FDFDFD"/>
        <w:spacing w:after="0" w:line="300" w:lineRule="atLeast"/>
        <w:ind w:firstLine="408"/>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6A3E0A" w:rsidRPr="006A3E0A" w:rsidRDefault="006A3E0A" w:rsidP="006A3E0A">
      <w:pPr>
        <w:shd w:val="clear" w:color="auto" w:fill="FDFDFD"/>
        <w:spacing w:after="0" w:line="300" w:lineRule="atLeast"/>
        <w:ind w:firstLine="408"/>
        <w:jc w:val="both"/>
        <w:rPr>
          <w:rFonts w:ascii="Tahoma" w:eastAsia="Times New Roman" w:hAnsi="Tahoma" w:cs="Tahoma"/>
          <w:color w:val="747E89"/>
          <w:sz w:val="24"/>
          <w:szCs w:val="24"/>
          <w:lang w:eastAsia="ru-RU"/>
        </w:rPr>
      </w:pPr>
      <w:proofErr w:type="gramStart"/>
      <w:r w:rsidRPr="004C33A5">
        <w:rPr>
          <w:rFonts w:ascii="Tahoma" w:eastAsia="Times New Roman" w:hAnsi="Tahoma" w:cs="Tahoma"/>
          <w:bCs/>
          <w:color w:val="747E89"/>
          <w:sz w:val="28"/>
          <w:lang w:eastAsia="ru-RU"/>
        </w:rPr>
        <w:t>Федеральный закон «Об охране окружающей среды»</w:t>
      </w:r>
      <w:r w:rsidRPr="006A3E0A">
        <w:rPr>
          <w:rFonts w:ascii="Tahoma" w:eastAsia="Times New Roman" w:hAnsi="Tahoma" w:cs="Tahoma"/>
          <w:color w:val="747E89"/>
          <w:sz w:val="28"/>
          <w:szCs w:val="28"/>
          <w:bdr w:val="none" w:sz="0" w:space="0" w:color="auto" w:frame="1"/>
          <w:lang w:eastAsia="ru-RU"/>
        </w:rPr>
        <w:t>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6A3E0A" w:rsidRPr="006A3E0A" w:rsidRDefault="006A3E0A" w:rsidP="006A3E0A">
      <w:pPr>
        <w:shd w:val="clear" w:color="auto" w:fill="FDFDFD"/>
        <w:spacing w:after="0" w:line="300" w:lineRule="atLeast"/>
        <w:ind w:firstLine="408"/>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В 16 главах Закона закрепляются следующие правовые положения:</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Symbol" w:eastAsia="Times New Roman" w:hAnsi="Symbol" w:cs="Tahoma"/>
          <w:color w:val="747E89"/>
          <w:sz w:val="20"/>
          <w:szCs w:val="20"/>
          <w:lang w:eastAsia="ru-RU"/>
        </w:rPr>
        <w:t></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основы управления в области охраны окружающей среды;</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Symbol" w:eastAsia="Times New Roman" w:hAnsi="Symbol" w:cs="Tahoma"/>
          <w:color w:val="747E89"/>
          <w:sz w:val="20"/>
          <w:szCs w:val="20"/>
          <w:lang w:eastAsia="ru-RU"/>
        </w:rPr>
        <w:t></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права и обязанности граждан, общественных и иных некоммерческих объединений в области охраны окружающей среды;</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Symbol" w:eastAsia="Times New Roman" w:hAnsi="Symbol" w:cs="Tahoma"/>
          <w:color w:val="747E89"/>
          <w:sz w:val="20"/>
          <w:szCs w:val="20"/>
          <w:lang w:eastAsia="ru-RU"/>
        </w:rPr>
        <w:t></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экономическое регулирование в области охраны окружающей среды;</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Symbol" w:eastAsia="Times New Roman" w:hAnsi="Symbol" w:cs="Tahoma"/>
          <w:color w:val="747E89"/>
          <w:sz w:val="20"/>
          <w:szCs w:val="20"/>
          <w:lang w:eastAsia="ru-RU"/>
        </w:rPr>
        <w:t></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нормирование в области охраны окружающей среды;</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Symbol" w:eastAsia="Times New Roman" w:hAnsi="Symbol" w:cs="Tahoma"/>
          <w:color w:val="747E89"/>
          <w:sz w:val="20"/>
          <w:szCs w:val="20"/>
          <w:lang w:eastAsia="ru-RU"/>
        </w:rPr>
        <w:t></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оценка воздействия на окружающую среду и экологическая экспертиза;</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Symbol" w:eastAsia="Times New Roman" w:hAnsi="Symbol" w:cs="Tahoma"/>
          <w:color w:val="747E89"/>
          <w:sz w:val="20"/>
          <w:szCs w:val="20"/>
          <w:lang w:eastAsia="ru-RU"/>
        </w:rPr>
        <w:t></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требования в области охраны окружающей среды при осуществлении хозяйственной деятельности;</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Symbol" w:eastAsia="Times New Roman" w:hAnsi="Symbol" w:cs="Tahoma"/>
          <w:color w:val="747E89"/>
          <w:sz w:val="20"/>
          <w:szCs w:val="20"/>
          <w:lang w:eastAsia="ru-RU"/>
        </w:rPr>
        <w:t></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зоны экологического бедствия, зоны чрезвычайных ситуаций;</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Symbol" w:eastAsia="Times New Roman" w:hAnsi="Symbol" w:cs="Tahoma"/>
          <w:color w:val="747E89"/>
          <w:sz w:val="20"/>
          <w:szCs w:val="20"/>
          <w:lang w:eastAsia="ru-RU"/>
        </w:rPr>
        <w:t></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государственный мониторинг окружающей среды (государственный экологический мониторинг);</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Symbol" w:eastAsia="Times New Roman" w:hAnsi="Symbol" w:cs="Tahoma"/>
          <w:color w:val="747E89"/>
          <w:sz w:val="20"/>
          <w:szCs w:val="20"/>
          <w:lang w:eastAsia="ru-RU"/>
        </w:rPr>
        <w:t></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контроль в области охраны окружающей среды (экологический контроль);</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Symbol" w:eastAsia="Times New Roman" w:hAnsi="Symbol" w:cs="Tahoma"/>
          <w:color w:val="747E89"/>
          <w:sz w:val="20"/>
          <w:szCs w:val="20"/>
          <w:lang w:eastAsia="ru-RU"/>
        </w:rPr>
        <w:t></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научные исследования в области охраны окружающей среды;</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Symbol" w:eastAsia="Times New Roman" w:hAnsi="Symbol" w:cs="Tahoma"/>
          <w:color w:val="747E89"/>
          <w:sz w:val="20"/>
          <w:szCs w:val="20"/>
          <w:lang w:eastAsia="ru-RU"/>
        </w:rPr>
        <w:t></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основы формирования экологической культуры;</w:t>
      </w:r>
    </w:p>
    <w:p w:rsidR="006A3E0A" w:rsidRPr="006A3E0A" w:rsidRDefault="006A3E0A" w:rsidP="006A3E0A">
      <w:pPr>
        <w:shd w:val="clear" w:color="auto" w:fill="FDFDFD"/>
        <w:spacing w:after="0" w:line="300" w:lineRule="atLeast"/>
        <w:ind w:left="408" w:hanging="360"/>
        <w:jc w:val="both"/>
        <w:rPr>
          <w:rFonts w:ascii="Tahoma" w:eastAsia="Times New Roman" w:hAnsi="Tahoma" w:cs="Tahoma"/>
          <w:color w:val="747E89"/>
          <w:sz w:val="24"/>
          <w:szCs w:val="24"/>
          <w:lang w:eastAsia="ru-RU"/>
        </w:rPr>
      </w:pPr>
      <w:r w:rsidRPr="006A3E0A">
        <w:rPr>
          <w:rFonts w:ascii="Symbol" w:eastAsia="Times New Roman" w:hAnsi="Symbol" w:cs="Tahoma"/>
          <w:color w:val="747E89"/>
          <w:sz w:val="20"/>
          <w:szCs w:val="20"/>
          <w:lang w:eastAsia="ru-RU"/>
        </w:rPr>
        <w:t></w:t>
      </w:r>
      <w:r w:rsidRPr="006A3E0A">
        <w:rPr>
          <w:rFonts w:ascii="Times New Roman" w:eastAsia="Times New Roman" w:hAnsi="Times New Roman" w:cs="Times New Roman"/>
          <w:color w:val="747E89"/>
          <w:sz w:val="14"/>
          <w:szCs w:val="14"/>
          <w:lang w:eastAsia="ru-RU"/>
        </w:rPr>
        <w:t>         </w:t>
      </w:r>
      <w:r w:rsidRPr="006A3E0A">
        <w:rPr>
          <w:rFonts w:ascii="Tahoma" w:eastAsia="Times New Roman" w:hAnsi="Tahoma" w:cs="Tahoma"/>
          <w:color w:val="747E89"/>
          <w:sz w:val="28"/>
          <w:szCs w:val="28"/>
          <w:bdr w:val="none" w:sz="0" w:space="0" w:color="auto" w:frame="1"/>
          <w:lang w:eastAsia="ru-RU"/>
        </w:rPr>
        <w:t>международное сотрудничество в области охраны окружающей среды.</w:t>
      </w:r>
    </w:p>
    <w:p w:rsidR="006A3E0A" w:rsidRPr="006A3E0A" w:rsidRDefault="006A3E0A" w:rsidP="006A3E0A">
      <w:pPr>
        <w:shd w:val="clear" w:color="auto" w:fill="FDFDFD"/>
        <w:spacing w:after="0" w:line="300" w:lineRule="atLeast"/>
        <w:ind w:firstLine="408"/>
        <w:jc w:val="both"/>
        <w:rPr>
          <w:rFonts w:ascii="Tahoma" w:eastAsia="Times New Roman" w:hAnsi="Tahoma" w:cs="Tahoma"/>
          <w:color w:val="747E89"/>
          <w:sz w:val="24"/>
          <w:szCs w:val="24"/>
          <w:lang w:eastAsia="ru-RU"/>
        </w:rPr>
      </w:pPr>
      <w:r w:rsidRPr="004C33A5">
        <w:rPr>
          <w:rFonts w:ascii="Tahoma" w:eastAsia="Times New Roman" w:hAnsi="Tahoma" w:cs="Tahoma"/>
          <w:bCs/>
          <w:color w:val="747E89"/>
          <w:sz w:val="28"/>
          <w:lang w:eastAsia="ru-RU"/>
        </w:rPr>
        <w:lastRenderedPageBreak/>
        <w:t>Охрана здоровья и обеспечение благополучия человека — конечная цель охраны окружающей природной среды</w:t>
      </w:r>
      <w:r w:rsidRPr="006A3E0A">
        <w:rPr>
          <w:rFonts w:ascii="Tahoma" w:eastAsia="Times New Roman" w:hAnsi="Tahoma" w:cs="Tahoma"/>
          <w:color w:val="747E89"/>
          <w:sz w:val="28"/>
          <w:szCs w:val="28"/>
          <w:bdr w:val="none" w:sz="0" w:space="0" w:color="auto" w:frame="1"/>
          <w:lang w:eastAsia="ru-RU"/>
        </w:rPr>
        <w:t>.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6A3E0A" w:rsidRPr="006A3E0A" w:rsidRDefault="006A3E0A" w:rsidP="006A3E0A">
      <w:pPr>
        <w:shd w:val="clear" w:color="auto" w:fill="FDFDFD"/>
        <w:spacing w:after="0" w:line="300" w:lineRule="atLeast"/>
        <w:ind w:firstLine="408"/>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w:t>
      </w:r>
    </w:p>
    <w:p w:rsidR="006A3E0A" w:rsidRPr="006A3E0A" w:rsidRDefault="006A3E0A" w:rsidP="006A3E0A">
      <w:pPr>
        <w:shd w:val="clear" w:color="auto" w:fill="FDFDFD"/>
        <w:spacing w:after="0" w:line="300" w:lineRule="atLeast"/>
        <w:ind w:firstLine="408"/>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 xml:space="preserve">Правовые нормы по охране природы и рациональному природопользованию содержатся и в других актах </w:t>
      </w:r>
      <w:proofErr w:type="spellStart"/>
      <w:r w:rsidRPr="006A3E0A">
        <w:rPr>
          <w:rFonts w:ascii="Tahoma" w:eastAsia="Times New Roman" w:hAnsi="Tahoma" w:cs="Tahoma"/>
          <w:color w:val="747E89"/>
          <w:sz w:val="28"/>
          <w:szCs w:val="28"/>
          <w:bdr w:val="none" w:sz="0" w:space="0" w:color="auto" w:frame="1"/>
          <w:lang w:eastAsia="ru-RU"/>
        </w:rPr>
        <w:t>природоресурсного</w:t>
      </w:r>
      <w:proofErr w:type="spellEnd"/>
      <w:r w:rsidRPr="006A3E0A">
        <w:rPr>
          <w:rFonts w:ascii="Tahoma" w:eastAsia="Times New Roman" w:hAnsi="Tahoma" w:cs="Tahoma"/>
          <w:color w:val="747E89"/>
          <w:sz w:val="28"/>
          <w:szCs w:val="28"/>
          <w:bdr w:val="none" w:sz="0" w:space="0" w:color="auto" w:frame="1"/>
          <w:lang w:eastAsia="ru-RU"/>
        </w:rPr>
        <w:t xml:space="preserve"> законодательства России. К ним относятся Лесной кодекс РФ, Водный кодекс РФ, Федеральный закон «О животном мире» и др.</w:t>
      </w:r>
    </w:p>
    <w:p w:rsidR="006A3E0A" w:rsidRPr="006A3E0A" w:rsidRDefault="006A3E0A" w:rsidP="006A3E0A">
      <w:pPr>
        <w:shd w:val="clear" w:color="auto" w:fill="FDFDFD"/>
        <w:spacing w:after="0" w:line="300" w:lineRule="atLeast"/>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6A3E0A" w:rsidRPr="006A3E0A" w:rsidRDefault="006A3E0A" w:rsidP="006A3E0A">
      <w:pPr>
        <w:shd w:val="clear" w:color="auto" w:fill="FDFDFD"/>
        <w:spacing w:after="0" w:line="300" w:lineRule="atLeast"/>
        <w:ind w:firstLine="708"/>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6A3E0A" w:rsidRPr="006A3E0A" w:rsidRDefault="006A3E0A" w:rsidP="006A3E0A">
      <w:pPr>
        <w:shd w:val="clear" w:color="auto" w:fill="FDFDFD"/>
        <w:spacing w:after="0" w:line="300" w:lineRule="atLeast"/>
        <w:ind w:firstLine="708"/>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Немаловажную роль играют нормативные правила — </w:t>
      </w:r>
      <w:r w:rsidRPr="004C33A5">
        <w:rPr>
          <w:rFonts w:ascii="Tahoma" w:eastAsia="Times New Roman" w:hAnsi="Tahoma" w:cs="Tahoma"/>
          <w:bCs/>
          <w:color w:val="747E89"/>
          <w:sz w:val="28"/>
          <w:lang w:eastAsia="ru-RU"/>
        </w:rPr>
        <w:t>санитарные, строительные, технико-экономические, технологические</w:t>
      </w:r>
      <w:r w:rsidRPr="006A3E0A">
        <w:rPr>
          <w:rFonts w:ascii="Tahoma" w:eastAsia="Times New Roman" w:hAnsi="Tahoma" w:cs="Tahoma"/>
          <w:color w:val="747E89"/>
          <w:sz w:val="28"/>
          <w:szCs w:val="28"/>
          <w:bdr w:val="none" w:sz="0" w:space="0" w:color="auto" w:frame="1"/>
          <w:lang w:eastAsia="ru-RU"/>
        </w:rPr>
        <w:t xml:space="preserve"> и т. д. К ним относятся нормативы качества окружающей среды: нормы </w:t>
      </w:r>
      <w:r w:rsidRPr="006A3E0A">
        <w:rPr>
          <w:rFonts w:ascii="Tahoma" w:eastAsia="Times New Roman" w:hAnsi="Tahoma" w:cs="Tahoma"/>
          <w:color w:val="747E89"/>
          <w:sz w:val="28"/>
          <w:szCs w:val="28"/>
          <w:bdr w:val="none" w:sz="0" w:space="0" w:color="auto" w:frame="1"/>
          <w:lang w:eastAsia="ru-RU"/>
        </w:rPr>
        <w:lastRenderedPageBreak/>
        <w:t>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w:t>
      </w:r>
    </w:p>
    <w:p w:rsidR="006A3E0A" w:rsidRPr="006A3E0A" w:rsidRDefault="006A3E0A" w:rsidP="006A3E0A">
      <w:pPr>
        <w:shd w:val="clear" w:color="auto" w:fill="FDFDFD"/>
        <w:spacing w:after="0" w:line="300" w:lineRule="atLeast"/>
        <w:ind w:firstLine="708"/>
        <w:jc w:val="both"/>
        <w:rPr>
          <w:rFonts w:ascii="Tahoma" w:eastAsia="Times New Roman" w:hAnsi="Tahoma" w:cs="Tahoma"/>
          <w:color w:val="747E89"/>
          <w:sz w:val="24"/>
          <w:szCs w:val="24"/>
          <w:lang w:eastAsia="ru-RU"/>
        </w:rPr>
      </w:pPr>
      <w:r w:rsidRPr="006A3E0A">
        <w:rPr>
          <w:rFonts w:ascii="Tahoma" w:eastAsia="Times New Roman" w:hAnsi="Tahoma" w:cs="Tahoma"/>
          <w:color w:val="747E89"/>
          <w:sz w:val="28"/>
          <w:szCs w:val="28"/>
          <w:bdr w:val="none" w:sz="0" w:space="0" w:color="auto" w:frame="1"/>
          <w:lang w:eastAsia="ru-RU"/>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w:t>
      </w:r>
      <w:r w:rsidR="004C33A5">
        <w:rPr>
          <w:rFonts w:ascii="Tahoma" w:eastAsia="Times New Roman" w:hAnsi="Tahoma" w:cs="Tahoma"/>
          <w:color w:val="747E89"/>
          <w:sz w:val="28"/>
          <w:szCs w:val="28"/>
          <w:bdr w:val="none" w:sz="0" w:space="0" w:color="auto" w:frame="1"/>
          <w:lang w:eastAsia="ru-RU"/>
        </w:rPr>
        <w:t>.</w:t>
      </w:r>
    </w:p>
    <w:p w:rsidR="006A3E0A" w:rsidRPr="006A3E0A" w:rsidRDefault="006A3E0A" w:rsidP="006A3E0A">
      <w:pPr>
        <w:shd w:val="clear" w:color="auto" w:fill="FDFDFD"/>
        <w:spacing w:line="240" w:lineRule="auto"/>
        <w:rPr>
          <w:rFonts w:ascii="Tahoma" w:eastAsia="Times New Roman" w:hAnsi="Tahoma" w:cs="Tahoma"/>
          <w:color w:val="3B4256"/>
          <w:sz w:val="24"/>
          <w:szCs w:val="24"/>
          <w:lang w:eastAsia="ru-RU"/>
        </w:rPr>
      </w:pPr>
      <w:r w:rsidRPr="006A3E0A">
        <w:rPr>
          <w:rFonts w:ascii="Times New Roman" w:eastAsia="Times New Roman" w:hAnsi="Times New Roman" w:cs="Times New Roman"/>
          <w:color w:val="3B4256"/>
          <w:sz w:val="28"/>
          <w:szCs w:val="28"/>
          <w:lang w:eastAsia="ru-RU"/>
        </w:rPr>
        <w:t> </w:t>
      </w:r>
    </w:p>
    <w:p w:rsidR="00F25512" w:rsidRDefault="00F25512"/>
    <w:sectPr w:rsidR="00F25512" w:rsidSect="006A3E0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25512"/>
    <w:rsid w:val="004C33A5"/>
    <w:rsid w:val="006A3E0A"/>
    <w:rsid w:val="00755FE1"/>
    <w:rsid w:val="00B636D8"/>
    <w:rsid w:val="00F25512"/>
    <w:rsid w:val="00F30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6D8"/>
  </w:style>
  <w:style w:type="paragraph" w:styleId="1">
    <w:name w:val="heading 1"/>
    <w:basedOn w:val="a"/>
    <w:link w:val="10"/>
    <w:uiPriority w:val="9"/>
    <w:qFormat/>
    <w:rsid w:val="006A3E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E0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3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3E0A"/>
    <w:rPr>
      <w:b/>
      <w:bCs/>
    </w:rPr>
  </w:style>
  <w:style w:type="paragraph" w:customStyle="1" w:styleId="western">
    <w:name w:val="western"/>
    <w:basedOn w:val="a"/>
    <w:rsid w:val="006A3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A3E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3E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2089291">
      <w:bodyDiv w:val="1"/>
      <w:marLeft w:val="0"/>
      <w:marRight w:val="0"/>
      <w:marTop w:val="0"/>
      <w:marBottom w:val="0"/>
      <w:divBdr>
        <w:top w:val="none" w:sz="0" w:space="0" w:color="auto"/>
        <w:left w:val="none" w:sz="0" w:space="0" w:color="auto"/>
        <w:bottom w:val="none" w:sz="0" w:space="0" w:color="auto"/>
        <w:right w:val="none" w:sz="0" w:space="0" w:color="auto"/>
      </w:divBdr>
      <w:divsChild>
        <w:div w:id="1573542868">
          <w:marLeft w:val="0"/>
          <w:marRight w:val="0"/>
          <w:marTop w:val="0"/>
          <w:marBottom w:val="900"/>
          <w:divBdr>
            <w:top w:val="none" w:sz="0" w:space="0" w:color="auto"/>
            <w:left w:val="none" w:sz="0" w:space="0" w:color="auto"/>
            <w:bottom w:val="none" w:sz="0" w:space="0" w:color="auto"/>
            <w:right w:val="none" w:sz="0" w:space="0" w:color="auto"/>
          </w:divBdr>
          <w:divsChild>
            <w:div w:id="2132702807">
              <w:marLeft w:val="0"/>
              <w:marRight w:val="0"/>
              <w:marTop w:val="0"/>
              <w:marBottom w:val="270"/>
              <w:divBdr>
                <w:top w:val="none" w:sz="0" w:space="0" w:color="auto"/>
                <w:left w:val="none" w:sz="0" w:space="0" w:color="auto"/>
                <w:bottom w:val="none" w:sz="0" w:space="0" w:color="auto"/>
                <w:right w:val="none" w:sz="0" w:space="0" w:color="auto"/>
              </w:divBdr>
            </w:div>
            <w:div w:id="593586042">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2313</Words>
  <Characters>13185</Characters>
  <Application>Microsoft Office Word</Application>
  <DocSecurity>0</DocSecurity>
  <Lines>109</Lines>
  <Paragraphs>30</Paragraphs>
  <ScaleCrop>false</ScaleCrop>
  <Company/>
  <LinksUpToDate>false</LinksUpToDate>
  <CharactersWithSpaces>15468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2023-09-11T06:52:00Z</dcterms:created>
  <dcterms:modified xsi:type="dcterms:W3CDTF">2023-09-11T08:03:00Z</dcterms:modified>
</cp:coreProperties>
</file>